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5386A" w14:textId="77777777" w:rsidR="00094A67" w:rsidRPr="005C2363" w:rsidRDefault="00094A67" w:rsidP="00094A67">
      <w:pPr>
        <w:rPr>
          <w:rFonts w:ascii="Comic Sans MS" w:hAnsi="Comic Sans MS"/>
          <w:b/>
          <w:sz w:val="22"/>
          <w:szCs w:val="22"/>
          <w:lang w:val="en-US"/>
        </w:rPr>
      </w:pPr>
      <w:r w:rsidRPr="005C2363">
        <w:rPr>
          <w:rFonts w:ascii="Comic Sans MS" w:hAnsi="Comic Sans MS"/>
          <w:b/>
          <w:sz w:val="22"/>
          <w:szCs w:val="22"/>
          <w:lang w:val="en-US"/>
        </w:rPr>
        <w:t>Top 10 Tree Benefits</w:t>
      </w:r>
    </w:p>
    <w:p w14:paraId="4131FD6B" w14:textId="77777777" w:rsidR="00094A67" w:rsidRPr="005C2363" w:rsidRDefault="00094A67" w:rsidP="00094A67">
      <w:pPr>
        <w:ind w:left="720"/>
        <w:rPr>
          <w:rFonts w:ascii="Comic Sans MS" w:hAnsi="Comic Sans MS"/>
          <w:sz w:val="22"/>
          <w:szCs w:val="22"/>
        </w:rPr>
      </w:pPr>
    </w:p>
    <w:p w14:paraId="35D3D394" w14:textId="77777777" w:rsidR="00C16A45" w:rsidRPr="005C2363" w:rsidRDefault="007527BE" w:rsidP="00094A67">
      <w:pPr>
        <w:numPr>
          <w:ilvl w:val="0"/>
          <w:numId w:val="1"/>
        </w:numPr>
        <w:rPr>
          <w:rFonts w:ascii="Comic Sans MS" w:hAnsi="Comic Sans MS"/>
          <w:sz w:val="22"/>
          <w:szCs w:val="22"/>
        </w:rPr>
      </w:pPr>
      <w:r w:rsidRPr="005C2363">
        <w:rPr>
          <w:rFonts w:ascii="Comic Sans MS" w:hAnsi="Comic Sans MS"/>
          <w:sz w:val="22"/>
          <w:szCs w:val="22"/>
          <w:lang w:val="en-US"/>
        </w:rPr>
        <w:t xml:space="preserve">Trees and other land plants </w:t>
      </w:r>
      <w:r w:rsidR="00094A67" w:rsidRPr="005C2363">
        <w:rPr>
          <w:rFonts w:ascii="Comic Sans MS" w:hAnsi="Comic Sans MS"/>
          <w:sz w:val="22"/>
          <w:szCs w:val="22"/>
          <w:lang w:val="en-US"/>
        </w:rPr>
        <w:t xml:space="preserve">produce </w:t>
      </w:r>
      <w:r w:rsidRPr="005C2363">
        <w:rPr>
          <w:rFonts w:ascii="Comic Sans MS" w:hAnsi="Comic Sans MS"/>
          <w:sz w:val="22"/>
          <w:szCs w:val="22"/>
          <w:lang w:val="en-US"/>
        </w:rPr>
        <w:t>25% of the planet’s oxygen. It takes 7 or 8 mature trees to produce enough oxygen for each human every year.</w:t>
      </w:r>
    </w:p>
    <w:p w14:paraId="1A68A936" w14:textId="77777777" w:rsidR="00094A67" w:rsidRPr="005C2363" w:rsidRDefault="00094A67" w:rsidP="00094A67">
      <w:pPr>
        <w:ind w:left="720"/>
        <w:rPr>
          <w:rFonts w:ascii="Comic Sans MS" w:hAnsi="Comic Sans MS"/>
          <w:sz w:val="22"/>
          <w:szCs w:val="22"/>
        </w:rPr>
      </w:pPr>
    </w:p>
    <w:p w14:paraId="3C304B4B" w14:textId="77777777" w:rsidR="00C16A45" w:rsidRPr="005C2363" w:rsidRDefault="007527BE" w:rsidP="00094A67">
      <w:pPr>
        <w:numPr>
          <w:ilvl w:val="0"/>
          <w:numId w:val="1"/>
        </w:numPr>
        <w:rPr>
          <w:rFonts w:ascii="Comic Sans MS" w:hAnsi="Comic Sans MS"/>
          <w:sz w:val="22"/>
          <w:szCs w:val="22"/>
        </w:rPr>
      </w:pPr>
      <w:r w:rsidRPr="005C2363">
        <w:rPr>
          <w:rFonts w:ascii="Comic Sans MS" w:hAnsi="Comic Sans MS"/>
          <w:sz w:val="22"/>
          <w:szCs w:val="22"/>
          <w:lang w:val="en-US"/>
        </w:rPr>
        <w:t>Planting trees is an easy and cost effective way to remove carbon dioxide from the atmosphere. The carbon stored in trees can be locked away for decades, or even centuries, providing the timber is used to create lasting items such as building materials and furniture.</w:t>
      </w:r>
    </w:p>
    <w:p w14:paraId="23C54B73" w14:textId="77777777" w:rsidR="00094A67" w:rsidRPr="005C2363" w:rsidRDefault="00094A67" w:rsidP="00094A67">
      <w:pPr>
        <w:ind w:left="720"/>
        <w:rPr>
          <w:rFonts w:ascii="Comic Sans MS" w:hAnsi="Comic Sans MS"/>
          <w:sz w:val="22"/>
          <w:szCs w:val="22"/>
        </w:rPr>
      </w:pPr>
    </w:p>
    <w:p w14:paraId="62EC2E07" w14:textId="77777777" w:rsidR="00C16A45" w:rsidRPr="005C2363" w:rsidRDefault="007527BE" w:rsidP="00094A67">
      <w:pPr>
        <w:numPr>
          <w:ilvl w:val="0"/>
          <w:numId w:val="1"/>
        </w:numPr>
        <w:rPr>
          <w:rFonts w:ascii="Comic Sans MS" w:hAnsi="Comic Sans MS"/>
          <w:sz w:val="22"/>
          <w:szCs w:val="22"/>
        </w:rPr>
      </w:pPr>
      <w:r w:rsidRPr="005C2363">
        <w:rPr>
          <w:rFonts w:ascii="Comic Sans MS" w:hAnsi="Comic Sans MS"/>
          <w:sz w:val="22"/>
          <w:szCs w:val="22"/>
          <w:lang w:val="en-US"/>
        </w:rPr>
        <w:t>Trees can cool built-up areas during hot weather. Planting just 10% more trees in our cities could reduce urban temperatures by 3-4°C.</w:t>
      </w:r>
    </w:p>
    <w:p w14:paraId="19AEA5AD" w14:textId="77777777" w:rsidR="00094A67" w:rsidRPr="005C2363" w:rsidRDefault="00094A67" w:rsidP="00094A67">
      <w:pPr>
        <w:ind w:left="720"/>
        <w:rPr>
          <w:rFonts w:ascii="Comic Sans MS" w:hAnsi="Comic Sans MS"/>
          <w:sz w:val="22"/>
          <w:szCs w:val="22"/>
        </w:rPr>
      </w:pPr>
    </w:p>
    <w:p w14:paraId="5C169D3C" w14:textId="7C93866A" w:rsidR="00C16A45" w:rsidRPr="005C2363" w:rsidRDefault="007527BE" w:rsidP="00094A67">
      <w:pPr>
        <w:numPr>
          <w:ilvl w:val="0"/>
          <w:numId w:val="1"/>
        </w:numPr>
        <w:rPr>
          <w:rFonts w:ascii="Comic Sans MS" w:hAnsi="Comic Sans MS"/>
          <w:sz w:val="22"/>
          <w:szCs w:val="22"/>
        </w:rPr>
      </w:pPr>
      <w:r w:rsidRPr="005C2363">
        <w:rPr>
          <w:rFonts w:ascii="Comic Sans MS" w:hAnsi="Comic Sans MS"/>
          <w:sz w:val="22"/>
          <w:szCs w:val="22"/>
          <w:lang w:val="en-US"/>
        </w:rPr>
        <w:t xml:space="preserve">Trees reduce </w:t>
      </w:r>
      <w:r w:rsidR="00D47F6B" w:rsidRPr="005C2363">
        <w:rPr>
          <w:rFonts w:ascii="Comic Sans MS" w:hAnsi="Comic Sans MS"/>
          <w:sz w:val="22"/>
          <w:szCs w:val="22"/>
          <w:lang w:val="en-US"/>
        </w:rPr>
        <w:t>storm water</w:t>
      </w:r>
      <w:r w:rsidRPr="005C2363">
        <w:rPr>
          <w:rFonts w:ascii="Comic Sans MS" w:hAnsi="Comic Sans MS"/>
          <w:sz w:val="22"/>
          <w:szCs w:val="22"/>
          <w:lang w:val="en-US"/>
        </w:rPr>
        <w:t xml:space="preserve"> run-off, easing the burden on drainage and cutting the number of pollutants entering rivers. For every 5% increase in tree cover </w:t>
      </w:r>
      <w:r w:rsidR="00D47F6B" w:rsidRPr="005C2363">
        <w:rPr>
          <w:rFonts w:ascii="Comic Sans MS" w:hAnsi="Comic Sans MS"/>
          <w:sz w:val="22"/>
          <w:szCs w:val="22"/>
          <w:lang w:val="en-US"/>
        </w:rPr>
        <w:t>storm water</w:t>
      </w:r>
      <w:r w:rsidRPr="005C2363">
        <w:rPr>
          <w:rFonts w:ascii="Comic Sans MS" w:hAnsi="Comic Sans MS"/>
          <w:sz w:val="22"/>
          <w:szCs w:val="22"/>
          <w:lang w:val="en-US"/>
        </w:rPr>
        <w:t xml:space="preserve"> run-off is cut by 2%.</w:t>
      </w:r>
    </w:p>
    <w:p w14:paraId="6A9AFA42" w14:textId="77777777" w:rsidR="00094A67" w:rsidRPr="005C2363" w:rsidRDefault="00094A67" w:rsidP="00094A67">
      <w:pPr>
        <w:ind w:left="720"/>
        <w:rPr>
          <w:rFonts w:ascii="Comic Sans MS" w:hAnsi="Comic Sans MS"/>
          <w:sz w:val="22"/>
          <w:szCs w:val="22"/>
        </w:rPr>
      </w:pPr>
    </w:p>
    <w:p w14:paraId="567FB2A8" w14:textId="77777777" w:rsidR="00C16A45" w:rsidRPr="005C2363" w:rsidRDefault="007527BE" w:rsidP="00094A67">
      <w:pPr>
        <w:numPr>
          <w:ilvl w:val="0"/>
          <w:numId w:val="1"/>
        </w:numPr>
        <w:rPr>
          <w:rFonts w:ascii="Comic Sans MS" w:hAnsi="Comic Sans MS"/>
          <w:sz w:val="22"/>
          <w:szCs w:val="22"/>
        </w:rPr>
      </w:pPr>
      <w:r w:rsidRPr="005C2363">
        <w:rPr>
          <w:rFonts w:ascii="Comic Sans MS" w:hAnsi="Comic Sans MS"/>
          <w:sz w:val="22"/>
          <w:szCs w:val="22"/>
          <w:lang w:val="en-US"/>
        </w:rPr>
        <w:t xml:space="preserve">Trees can capture toxic vehicle exhaust gases and particulates. Well-positioned trees can cut the amount of roadside pollution entering homes by up to 50%. Larger trees have greater air-cleaning potential: ones with a girth of 77cm may be 70 times more effective at removing pollution than ones measuring 8 cm. </w:t>
      </w:r>
    </w:p>
    <w:p w14:paraId="7BF5BA75" w14:textId="77777777" w:rsidR="00094A67" w:rsidRPr="005C2363" w:rsidRDefault="00094A67" w:rsidP="00094A67">
      <w:pPr>
        <w:ind w:left="720"/>
        <w:rPr>
          <w:rFonts w:ascii="Comic Sans MS" w:hAnsi="Comic Sans MS"/>
          <w:sz w:val="22"/>
          <w:szCs w:val="22"/>
        </w:rPr>
      </w:pPr>
    </w:p>
    <w:p w14:paraId="1CFF1C22" w14:textId="77777777" w:rsidR="00C16A45" w:rsidRPr="005C2363" w:rsidRDefault="007527BE" w:rsidP="00094A67">
      <w:pPr>
        <w:numPr>
          <w:ilvl w:val="0"/>
          <w:numId w:val="1"/>
        </w:numPr>
        <w:rPr>
          <w:rFonts w:ascii="Comic Sans MS" w:hAnsi="Comic Sans MS"/>
          <w:sz w:val="22"/>
          <w:szCs w:val="22"/>
        </w:rPr>
      </w:pPr>
      <w:r w:rsidRPr="005C2363">
        <w:rPr>
          <w:rFonts w:ascii="Comic Sans MS" w:hAnsi="Comic Sans MS"/>
          <w:sz w:val="22"/>
          <w:szCs w:val="22"/>
          <w:lang w:val="en-US"/>
        </w:rPr>
        <w:t>Easy access to trees and woodland is linked with better health and emotional wellbeing. A highly rated study has shown that living in a tree-lined street gives the sa</w:t>
      </w:r>
      <w:bookmarkStart w:id="0" w:name="_GoBack"/>
      <w:bookmarkEnd w:id="0"/>
      <w:r w:rsidRPr="005C2363">
        <w:rPr>
          <w:rFonts w:ascii="Comic Sans MS" w:hAnsi="Comic Sans MS"/>
          <w:sz w:val="22"/>
          <w:szCs w:val="22"/>
          <w:lang w:val="en-US"/>
        </w:rPr>
        <w:t>me health improvement as being 7 years younger.</w:t>
      </w:r>
    </w:p>
    <w:p w14:paraId="01E7011F" w14:textId="77777777" w:rsidR="00094A67" w:rsidRPr="005C2363" w:rsidRDefault="00094A67" w:rsidP="00094A67">
      <w:pPr>
        <w:ind w:left="720"/>
        <w:rPr>
          <w:rFonts w:ascii="Comic Sans MS" w:hAnsi="Comic Sans MS"/>
          <w:sz w:val="22"/>
          <w:szCs w:val="22"/>
        </w:rPr>
      </w:pPr>
    </w:p>
    <w:p w14:paraId="1622C1A7" w14:textId="77777777" w:rsidR="00C16A45" w:rsidRPr="005C2363" w:rsidRDefault="007527BE" w:rsidP="00094A67">
      <w:pPr>
        <w:numPr>
          <w:ilvl w:val="0"/>
          <w:numId w:val="1"/>
        </w:numPr>
        <w:rPr>
          <w:rFonts w:ascii="Comic Sans MS" w:hAnsi="Comic Sans MS"/>
          <w:sz w:val="22"/>
          <w:szCs w:val="22"/>
        </w:rPr>
      </w:pPr>
      <w:r w:rsidRPr="005C2363">
        <w:rPr>
          <w:rFonts w:ascii="Comic Sans MS" w:hAnsi="Comic Sans MS"/>
          <w:sz w:val="22"/>
          <w:szCs w:val="22"/>
          <w:lang w:val="en-US"/>
        </w:rPr>
        <w:t>Noise from traffic and other artificial sources can be disguised by tree sounds. Rustling leaves and bird song have been shown to soften the impact of intrusive urban sounds and a well-situated tree can reduce noise nuisance by up to 40%.</w:t>
      </w:r>
    </w:p>
    <w:p w14:paraId="4E6BF0C5" w14:textId="77777777" w:rsidR="00094A67" w:rsidRPr="005C2363" w:rsidRDefault="00094A67" w:rsidP="00094A67">
      <w:pPr>
        <w:ind w:left="720"/>
        <w:rPr>
          <w:rFonts w:ascii="Comic Sans MS" w:hAnsi="Comic Sans MS"/>
          <w:sz w:val="22"/>
          <w:szCs w:val="22"/>
        </w:rPr>
      </w:pPr>
    </w:p>
    <w:p w14:paraId="1E00A2E4" w14:textId="77777777" w:rsidR="00C16A45" w:rsidRPr="005C2363" w:rsidRDefault="007527BE" w:rsidP="00094A67">
      <w:pPr>
        <w:numPr>
          <w:ilvl w:val="0"/>
          <w:numId w:val="1"/>
        </w:numPr>
        <w:rPr>
          <w:rFonts w:ascii="Comic Sans MS" w:hAnsi="Comic Sans MS"/>
          <w:sz w:val="22"/>
          <w:szCs w:val="22"/>
        </w:rPr>
      </w:pPr>
      <w:r w:rsidRPr="005C2363">
        <w:rPr>
          <w:rFonts w:ascii="Comic Sans MS" w:hAnsi="Comic Sans MS"/>
          <w:sz w:val="22"/>
          <w:szCs w:val="22"/>
          <w:lang w:val="en-US"/>
        </w:rPr>
        <w:t>Trees make streets safer, for people and for play. Trees slow down traffic and make roads safer for pedestrians, encouraging journeys on foot. Trees close to homes create better play opportunities for children.</w:t>
      </w:r>
    </w:p>
    <w:p w14:paraId="1975B8D5" w14:textId="77777777" w:rsidR="00094A67" w:rsidRPr="005C2363" w:rsidRDefault="00094A67" w:rsidP="00094A67">
      <w:pPr>
        <w:ind w:left="720"/>
        <w:rPr>
          <w:rFonts w:ascii="Comic Sans MS" w:hAnsi="Comic Sans MS"/>
          <w:sz w:val="22"/>
          <w:szCs w:val="22"/>
        </w:rPr>
      </w:pPr>
    </w:p>
    <w:p w14:paraId="5440791A" w14:textId="77777777" w:rsidR="00C16A45" w:rsidRPr="005C2363" w:rsidRDefault="007527BE" w:rsidP="00094A67">
      <w:pPr>
        <w:numPr>
          <w:ilvl w:val="0"/>
          <w:numId w:val="1"/>
        </w:numPr>
        <w:rPr>
          <w:rFonts w:ascii="Comic Sans MS" w:hAnsi="Comic Sans MS"/>
          <w:sz w:val="22"/>
          <w:szCs w:val="22"/>
        </w:rPr>
      </w:pPr>
      <w:r w:rsidRPr="005C2363">
        <w:rPr>
          <w:rFonts w:ascii="Comic Sans MS" w:hAnsi="Comic Sans MS"/>
          <w:sz w:val="22"/>
          <w:szCs w:val="22"/>
          <w:lang w:val="en-US"/>
        </w:rPr>
        <w:t>A house’s market value is linked to the number of trees on the street. The presence of broadleaved trees has been found to add between 5 and 18% to a home’s value.</w:t>
      </w:r>
    </w:p>
    <w:p w14:paraId="4872BD5A" w14:textId="77777777" w:rsidR="00094A67" w:rsidRPr="005C2363" w:rsidRDefault="00094A67" w:rsidP="00094A67">
      <w:pPr>
        <w:ind w:left="720"/>
        <w:rPr>
          <w:rFonts w:ascii="Comic Sans MS" w:hAnsi="Comic Sans MS"/>
          <w:sz w:val="22"/>
          <w:szCs w:val="22"/>
        </w:rPr>
      </w:pPr>
    </w:p>
    <w:p w14:paraId="74D6F68A" w14:textId="77777777" w:rsidR="00C16A45" w:rsidRPr="005C2363" w:rsidRDefault="007527BE" w:rsidP="00094A67">
      <w:pPr>
        <w:numPr>
          <w:ilvl w:val="0"/>
          <w:numId w:val="1"/>
        </w:numPr>
        <w:rPr>
          <w:rFonts w:ascii="Comic Sans MS" w:hAnsi="Comic Sans MS"/>
          <w:sz w:val="22"/>
          <w:szCs w:val="22"/>
        </w:rPr>
      </w:pPr>
      <w:r w:rsidRPr="005C2363">
        <w:rPr>
          <w:rFonts w:ascii="Comic Sans MS" w:hAnsi="Comic Sans MS"/>
          <w:sz w:val="22"/>
          <w:szCs w:val="22"/>
          <w:lang w:val="en-US"/>
        </w:rPr>
        <w:t>Shopping areas with trees get more sales and attract more investment. Streets with more trees encourage people to stay longer and spend more money, which helps the local economy.</w:t>
      </w:r>
    </w:p>
    <w:p w14:paraId="75BD0BF5" w14:textId="77777777" w:rsidR="00E561FB" w:rsidRPr="005C2363" w:rsidRDefault="00E561FB">
      <w:pPr>
        <w:rPr>
          <w:rFonts w:ascii="Comic Sans MS" w:hAnsi="Comic Sans MS"/>
          <w:sz w:val="22"/>
          <w:szCs w:val="22"/>
        </w:rPr>
      </w:pPr>
    </w:p>
    <w:p w14:paraId="6D3FF857" w14:textId="77777777" w:rsidR="0037367D" w:rsidRPr="005C2363" w:rsidRDefault="0037367D">
      <w:pPr>
        <w:rPr>
          <w:rFonts w:ascii="Comic Sans MS" w:hAnsi="Comic Sans MS"/>
          <w:sz w:val="22"/>
          <w:szCs w:val="22"/>
        </w:rPr>
      </w:pPr>
    </w:p>
    <w:p w14:paraId="4A2722B5" w14:textId="666E5626" w:rsidR="0037367D" w:rsidRDefault="0037367D">
      <w:pPr>
        <w:rPr>
          <w:rFonts w:ascii="Comic Sans MS" w:hAnsi="Comic Sans MS"/>
          <w:sz w:val="22"/>
          <w:szCs w:val="22"/>
        </w:rPr>
      </w:pPr>
      <w:r w:rsidRPr="005C2363">
        <w:rPr>
          <w:rFonts w:ascii="Comic Sans MS" w:hAnsi="Comic Sans MS"/>
          <w:sz w:val="22"/>
          <w:szCs w:val="22"/>
        </w:rPr>
        <w:t xml:space="preserve">Adapted with permission from STAG: </w:t>
      </w:r>
      <w:hyperlink r:id="rId8" w:history="1">
        <w:r w:rsidRPr="005C2363">
          <w:rPr>
            <w:rStyle w:val="Hyperlink"/>
            <w:rFonts w:ascii="Comic Sans MS" w:hAnsi="Comic Sans MS"/>
            <w:sz w:val="22"/>
            <w:szCs w:val="22"/>
          </w:rPr>
          <w:t>https://savesheffieldtreesorguk.files.wordpress.com/2017/06/top-10-tree-benefits-a5-x-2.jpg</w:t>
        </w:r>
      </w:hyperlink>
    </w:p>
    <w:p w14:paraId="0A4A6486" w14:textId="77777777" w:rsidR="0006525D" w:rsidRDefault="0006525D">
      <w:pPr>
        <w:rPr>
          <w:rFonts w:ascii="Comic Sans MS" w:hAnsi="Comic Sans MS"/>
          <w:sz w:val="22"/>
          <w:szCs w:val="22"/>
        </w:rPr>
      </w:pPr>
    </w:p>
    <w:p w14:paraId="62FF2A51" w14:textId="1BBF5D9E" w:rsidR="0006525D" w:rsidRPr="0006525D" w:rsidRDefault="0006525D">
      <w:pPr>
        <w:rPr>
          <w:rFonts w:ascii="Comic Sans MS" w:hAnsi="Comic Sans MS"/>
          <w:b/>
          <w:sz w:val="22"/>
          <w:szCs w:val="22"/>
        </w:rPr>
      </w:pPr>
      <w:r w:rsidRPr="0006525D">
        <w:rPr>
          <w:rFonts w:ascii="Comic Sans MS" w:hAnsi="Comic Sans MS"/>
          <w:b/>
          <w:sz w:val="22"/>
          <w:szCs w:val="22"/>
        </w:rPr>
        <w:lastRenderedPageBreak/>
        <w:t xml:space="preserve">References: </w:t>
      </w:r>
    </w:p>
    <w:p w14:paraId="720743C2" w14:textId="77777777" w:rsidR="0006525D" w:rsidRDefault="0006525D">
      <w:pPr>
        <w:rPr>
          <w:rFonts w:ascii="Comic Sans MS" w:hAnsi="Comic Sans MS"/>
          <w:sz w:val="22"/>
          <w:szCs w:val="22"/>
        </w:rPr>
      </w:pPr>
    </w:p>
    <w:p w14:paraId="3EE24EA3" w14:textId="7C0F1E7B" w:rsidR="008344EC" w:rsidRDefault="0006525D" w:rsidP="0006525D">
      <w:pPr>
        <w:rPr>
          <w:rFonts w:ascii="Comic Sans MS" w:hAnsi="Comic Sans MS"/>
          <w:sz w:val="22"/>
          <w:szCs w:val="22"/>
          <w:lang w:val="en-US"/>
        </w:rPr>
      </w:pPr>
      <w:r>
        <w:rPr>
          <w:rFonts w:ascii="Comic Sans MS" w:hAnsi="Comic Sans MS"/>
          <w:sz w:val="22"/>
          <w:szCs w:val="22"/>
          <w:lang w:val="en-US"/>
        </w:rPr>
        <w:t xml:space="preserve">1. </w:t>
      </w:r>
      <w:hyperlink r:id="rId9" w:history="1">
        <w:r w:rsidRPr="002155D2">
          <w:rPr>
            <w:rStyle w:val="Hyperlink"/>
            <w:rFonts w:ascii="Comic Sans MS" w:hAnsi="Comic Sans MS"/>
            <w:sz w:val="22"/>
            <w:szCs w:val="22"/>
            <w:lang w:val="en-US"/>
          </w:rPr>
          <w:t>https://www.sciencefocus.com/planet-earth/how-many-trees-does-it-take-to-produce-oxygen-for-one-person/</w:t>
        </w:r>
      </w:hyperlink>
    </w:p>
    <w:p w14:paraId="4D7E4333" w14:textId="77777777" w:rsidR="0006525D" w:rsidRPr="0006525D" w:rsidRDefault="0006525D" w:rsidP="0006525D">
      <w:pPr>
        <w:rPr>
          <w:rFonts w:ascii="Comic Sans MS" w:hAnsi="Comic Sans MS"/>
          <w:sz w:val="22"/>
          <w:szCs w:val="22"/>
        </w:rPr>
      </w:pPr>
    </w:p>
    <w:p w14:paraId="6B113C75" w14:textId="77777777" w:rsidR="0006525D" w:rsidRDefault="0006525D" w:rsidP="0006525D">
      <w:pPr>
        <w:rPr>
          <w:rFonts w:ascii="Comic Sans MS" w:hAnsi="Comic Sans MS"/>
          <w:sz w:val="22"/>
          <w:szCs w:val="22"/>
          <w:lang w:val="en-US"/>
        </w:rPr>
      </w:pPr>
      <w:r w:rsidRPr="0006525D">
        <w:rPr>
          <w:rFonts w:ascii="Comic Sans MS" w:hAnsi="Comic Sans MS"/>
          <w:sz w:val="22"/>
          <w:szCs w:val="22"/>
          <w:lang w:val="en-US"/>
        </w:rPr>
        <w:t xml:space="preserve">3. Forestry Commission England ‘The case for trees’ </w:t>
      </w:r>
    </w:p>
    <w:p w14:paraId="0AEFA320" w14:textId="33758E96" w:rsidR="0006525D" w:rsidRDefault="00D47F6B" w:rsidP="0006525D">
      <w:pPr>
        <w:rPr>
          <w:rFonts w:ascii="Comic Sans MS" w:hAnsi="Comic Sans MS"/>
          <w:sz w:val="22"/>
          <w:szCs w:val="22"/>
          <w:lang w:val="en-US"/>
        </w:rPr>
      </w:pPr>
      <w:hyperlink r:id="rId10" w:history="1">
        <w:r w:rsidR="0006525D" w:rsidRPr="002155D2">
          <w:rPr>
            <w:rStyle w:val="Hyperlink"/>
            <w:rFonts w:ascii="Comic Sans MS" w:hAnsi="Comic Sans MS"/>
            <w:sz w:val="22"/>
            <w:szCs w:val="22"/>
            <w:lang w:val="en-US"/>
          </w:rPr>
          <w:t>https://assets.publishing.service.gov.uk/government/uploads/system/uploads/attachment_data/file/718033/eng-casefortrees.pdf</w:t>
        </w:r>
      </w:hyperlink>
    </w:p>
    <w:p w14:paraId="08D0D1B3" w14:textId="77777777" w:rsidR="0006525D" w:rsidRPr="0006525D" w:rsidRDefault="0006525D" w:rsidP="0006525D">
      <w:pPr>
        <w:rPr>
          <w:rFonts w:ascii="Comic Sans MS" w:hAnsi="Comic Sans MS"/>
          <w:sz w:val="22"/>
          <w:szCs w:val="22"/>
        </w:rPr>
      </w:pPr>
    </w:p>
    <w:p w14:paraId="2651C949" w14:textId="77FA3B16" w:rsidR="0006525D" w:rsidRDefault="0006525D" w:rsidP="0006525D">
      <w:pPr>
        <w:rPr>
          <w:rFonts w:ascii="Comic Sans MS" w:hAnsi="Comic Sans MS"/>
          <w:sz w:val="22"/>
          <w:szCs w:val="22"/>
          <w:lang w:val="en-US"/>
        </w:rPr>
      </w:pPr>
      <w:r w:rsidRPr="0006525D">
        <w:rPr>
          <w:rFonts w:ascii="Comic Sans MS" w:hAnsi="Comic Sans MS"/>
          <w:sz w:val="22"/>
          <w:szCs w:val="22"/>
          <w:lang w:val="en-US"/>
        </w:rPr>
        <w:t xml:space="preserve">4. </w:t>
      </w:r>
      <w:hyperlink r:id="rId11" w:history="1">
        <w:r w:rsidRPr="002155D2">
          <w:rPr>
            <w:rStyle w:val="Hyperlink"/>
            <w:rFonts w:ascii="Comic Sans MS" w:hAnsi="Comic Sans MS"/>
            <w:sz w:val="22"/>
            <w:szCs w:val="22"/>
            <w:lang w:val="en-US"/>
          </w:rPr>
          <w:t>https://www.smartcitiesdive.com/ex/sustainablecitiescollective/why-we-need-trees-our-cities/1100050/</w:t>
        </w:r>
      </w:hyperlink>
    </w:p>
    <w:p w14:paraId="3FEBD354" w14:textId="77777777" w:rsidR="0006525D" w:rsidRPr="0006525D" w:rsidRDefault="0006525D" w:rsidP="0006525D">
      <w:pPr>
        <w:rPr>
          <w:rFonts w:ascii="Comic Sans MS" w:hAnsi="Comic Sans MS"/>
          <w:sz w:val="22"/>
          <w:szCs w:val="22"/>
        </w:rPr>
      </w:pPr>
    </w:p>
    <w:p w14:paraId="2AA3B403" w14:textId="1BF5B609" w:rsidR="0006525D" w:rsidRDefault="0006525D" w:rsidP="0006525D">
      <w:pPr>
        <w:rPr>
          <w:rFonts w:ascii="Comic Sans MS" w:hAnsi="Comic Sans MS"/>
          <w:sz w:val="22"/>
          <w:szCs w:val="22"/>
          <w:lang w:val="en-US"/>
        </w:rPr>
      </w:pPr>
      <w:r w:rsidRPr="0006525D">
        <w:rPr>
          <w:rFonts w:ascii="Comic Sans MS" w:hAnsi="Comic Sans MS"/>
          <w:sz w:val="22"/>
          <w:szCs w:val="22"/>
          <w:lang w:val="en-US"/>
        </w:rPr>
        <w:t xml:space="preserve">5. </w:t>
      </w:r>
      <w:hyperlink r:id="rId12" w:history="1">
        <w:r w:rsidRPr="002155D2">
          <w:rPr>
            <w:rStyle w:val="Hyperlink"/>
            <w:rFonts w:ascii="Comic Sans MS" w:hAnsi="Comic Sans MS"/>
            <w:sz w:val="22"/>
            <w:szCs w:val="22"/>
            <w:lang w:val="en-US"/>
          </w:rPr>
          <w:t>https://www.woodlandtrust.org.uk/media/1702/benefits-of-trees-outside-woods.pdf</w:t>
        </w:r>
      </w:hyperlink>
    </w:p>
    <w:p w14:paraId="55B9B115" w14:textId="77777777" w:rsidR="0006525D" w:rsidRPr="0006525D" w:rsidRDefault="0006525D" w:rsidP="0006525D">
      <w:pPr>
        <w:rPr>
          <w:rFonts w:ascii="Comic Sans MS" w:hAnsi="Comic Sans MS"/>
          <w:sz w:val="22"/>
          <w:szCs w:val="22"/>
        </w:rPr>
      </w:pPr>
    </w:p>
    <w:p w14:paraId="2B621463" w14:textId="1EEA35C7" w:rsidR="0006525D" w:rsidRDefault="0006525D" w:rsidP="0006525D">
      <w:pPr>
        <w:rPr>
          <w:rFonts w:ascii="Comic Sans MS" w:hAnsi="Comic Sans MS"/>
          <w:sz w:val="22"/>
          <w:szCs w:val="22"/>
          <w:lang w:val="en-US"/>
        </w:rPr>
      </w:pPr>
      <w:r w:rsidRPr="0006525D">
        <w:rPr>
          <w:rFonts w:ascii="Comic Sans MS" w:hAnsi="Comic Sans MS"/>
          <w:sz w:val="22"/>
          <w:szCs w:val="22"/>
          <w:lang w:val="en-US"/>
        </w:rPr>
        <w:t xml:space="preserve">6. </w:t>
      </w:r>
      <w:hyperlink r:id="rId13" w:history="1">
        <w:r w:rsidRPr="002155D2">
          <w:rPr>
            <w:rStyle w:val="Hyperlink"/>
            <w:rFonts w:ascii="Comic Sans MS" w:hAnsi="Comic Sans MS"/>
            <w:sz w:val="22"/>
            <w:szCs w:val="22"/>
            <w:lang w:val="en-US"/>
          </w:rPr>
          <w:t>https://www.theguardian.com/society/2015/jul/10/more-trees-on-your-street-means-fewer-health-problems-says-study</w:t>
        </w:r>
      </w:hyperlink>
    </w:p>
    <w:p w14:paraId="3C55366F" w14:textId="77777777" w:rsidR="0006525D" w:rsidRPr="0006525D" w:rsidRDefault="0006525D" w:rsidP="0006525D">
      <w:pPr>
        <w:rPr>
          <w:rFonts w:ascii="Comic Sans MS" w:hAnsi="Comic Sans MS"/>
          <w:sz w:val="22"/>
          <w:szCs w:val="22"/>
        </w:rPr>
      </w:pPr>
    </w:p>
    <w:p w14:paraId="6CB4EE42" w14:textId="0260647E" w:rsidR="0006525D" w:rsidRDefault="0006525D" w:rsidP="0006525D">
      <w:pPr>
        <w:rPr>
          <w:rFonts w:ascii="Comic Sans MS" w:hAnsi="Comic Sans MS"/>
          <w:sz w:val="22"/>
          <w:szCs w:val="22"/>
          <w:lang w:val="en-US"/>
        </w:rPr>
      </w:pPr>
      <w:r w:rsidRPr="0006525D">
        <w:rPr>
          <w:rFonts w:ascii="Comic Sans MS" w:hAnsi="Comic Sans MS"/>
          <w:sz w:val="22"/>
          <w:szCs w:val="22"/>
          <w:lang w:val="en-US"/>
        </w:rPr>
        <w:t xml:space="preserve">7. </w:t>
      </w:r>
      <w:hyperlink r:id="rId14" w:history="1">
        <w:r w:rsidRPr="002155D2">
          <w:rPr>
            <w:rStyle w:val="Hyperlink"/>
            <w:rFonts w:ascii="Comic Sans MS" w:hAnsi="Comic Sans MS"/>
            <w:sz w:val="22"/>
            <w:szCs w:val="22"/>
            <w:lang w:val="en-US"/>
          </w:rPr>
          <w:t>https://www.psychologytoday.com/gb/blog/minding-the-body/201107/the-birds-and-the-trees</w:t>
        </w:r>
      </w:hyperlink>
    </w:p>
    <w:p w14:paraId="1A1DD47C" w14:textId="77777777" w:rsidR="0006525D" w:rsidRPr="0006525D" w:rsidRDefault="0006525D" w:rsidP="0006525D">
      <w:pPr>
        <w:rPr>
          <w:rFonts w:ascii="Comic Sans MS" w:hAnsi="Comic Sans MS"/>
          <w:sz w:val="22"/>
          <w:szCs w:val="22"/>
        </w:rPr>
      </w:pPr>
    </w:p>
    <w:p w14:paraId="46FBEC05" w14:textId="378C47BB" w:rsidR="0006525D" w:rsidRPr="0006525D" w:rsidRDefault="0006525D" w:rsidP="0006525D">
      <w:pPr>
        <w:rPr>
          <w:rFonts w:ascii="Comic Sans MS" w:hAnsi="Comic Sans MS"/>
          <w:sz w:val="22"/>
          <w:szCs w:val="22"/>
          <w:lang w:val="en-US"/>
        </w:rPr>
      </w:pPr>
      <w:r w:rsidRPr="0006525D">
        <w:rPr>
          <w:rFonts w:ascii="Comic Sans MS" w:hAnsi="Comic Sans MS"/>
          <w:sz w:val="22"/>
          <w:szCs w:val="22"/>
          <w:lang w:val="en-US"/>
        </w:rPr>
        <w:t xml:space="preserve">8. </w:t>
      </w:r>
      <w:hyperlink r:id="rId15" w:history="1">
        <w:r w:rsidRPr="002155D2">
          <w:rPr>
            <w:rStyle w:val="Hyperlink"/>
            <w:rFonts w:ascii="Comic Sans MS" w:hAnsi="Comic Sans MS"/>
            <w:sz w:val="22"/>
            <w:szCs w:val="22"/>
            <w:lang w:val="en-US"/>
          </w:rPr>
          <w:t>https://www.theguardian.com/world/shortcuts/2016/feb/03/slow-down-traffic-ditch-kerbs-keep-potholes-plant-trees</w:t>
        </w:r>
      </w:hyperlink>
    </w:p>
    <w:p w14:paraId="543E73B5" w14:textId="571D5471" w:rsidR="0006525D" w:rsidRDefault="00D47F6B" w:rsidP="0006525D">
      <w:pPr>
        <w:rPr>
          <w:rFonts w:ascii="Comic Sans MS" w:hAnsi="Comic Sans MS"/>
          <w:sz w:val="22"/>
          <w:szCs w:val="22"/>
          <w:lang w:val="en-US"/>
        </w:rPr>
      </w:pPr>
      <w:hyperlink r:id="rId16" w:history="1">
        <w:r w:rsidR="0006525D" w:rsidRPr="002155D2">
          <w:rPr>
            <w:rStyle w:val="Hyperlink"/>
            <w:rFonts w:ascii="Comic Sans MS" w:hAnsi="Comic Sans MS"/>
            <w:sz w:val="22"/>
            <w:szCs w:val="22"/>
            <w:lang w:val="en-US"/>
          </w:rPr>
          <w:t>https://naturalstart.org/sites/default/files/journal/6._gull_et_al.pdf</w:t>
        </w:r>
      </w:hyperlink>
    </w:p>
    <w:p w14:paraId="1BA8A0BC" w14:textId="77777777" w:rsidR="0006525D" w:rsidRPr="0006525D" w:rsidRDefault="0006525D" w:rsidP="0006525D">
      <w:pPr>
        <w:rPr>
          <w:rFonts w:ascii="Comic Sans MS" w:hAnsi="Comic Sans MS"/>
          <w:sz w:val="22"/>
          <w:szCs w:val="22"/>
        </w:rPr>
      </w:pPr>
    </w:p>
    <w:p w14:paraId="7AE9BFB1" w14:textId="4A0594D1" w:rsidR="0006525D" w:rsidRDefault="0006525D" w:rsidP="0006525D">
      <w:pPr>
        <w:rPr>
          <w:rFonts w:ascii="Comic Sans MS" w:hAnsi="Comic Sans MS"/>
          <w:sz w:val="22"/>
          <w:szCs w:val="22"/>
          <w:lang w:val="en-US"/>
        </w:rPr>
      </w:pPr>
      <w:r w:rsidRPr="0006525D">
        <w:rPr>
          <w:rFonts w:ascii="Comic Sans MS" w:hAnsi="Comic Sans MS"/>
          <w:sz w:val="22"/>
          <w:szCs w:val="22"/>
          <w:lang w:val="en-US"/>
        </w:rPr>
        <w:t xml:space="preserve">9. Forestry Commission England ‘The case for trees’ </w:t>
      </w:r>
      <w:hyperlink r:id="rId17" w:history="1">
        <w:r w:rsidRPr="002155D2">
          <w:rPr>
            <w:rStyle w:val="Hyperlink"/>
            <w:rFonts w:ascii="Comic Sans MS" w:hAnsi="Comic Sans MS"/>
            <w:sz w:val="22"/>
            <w:szCs w:val="22"/>
            <w:lang w:val="en-US"/>
          </w:rPr>
          <w:t>https://assets.publishing.service.gov.uk/government/uploads/system/uploads/attachment_data/file/718033/eng-casefortrees.pdf</w:t>
        </w:r>
      </w:hyperlink>
    </w:p>
    <w:p w14:paraId="1B3D6060" w14:textId="77777777" w:rsidR="0006525D" w:rsidRPr="0006525D" w:rsidRDefault="0006525D" w:rsidP="0006525D">
      <w:pPr>
        <w:rPr>
          <w:rFonts w:ascii="Comic Sans MS" w:hAnsi="Comic Sans MS"/>
          <w:sz w:val="22"/>
          <w:szCs w:val="22"/>
        </w:rPr>
      </w:pPr>
    </w:p>
    <w:p w14:paraId="746BDA71" w14:textId="7C421C7F" w:rsidR="0006525D" w:rsidRDefault="0006525D" w:rsidP="0006525D">
      <w:pPr>
        <w:rPr>
          <w:rFonts w:ascii="Comic Sans MS" w:hAnsi="Comic Sans MS"/>
          <w:sz w:val="22"/>
          <w:szCs w:val="22"/>
          <w:lang w:val="en-US"/>
        </w:rPr>
      </w:pPr>
      <w:r w:rsidRPr="0006525D">
        <w:rPr>
          <w:rFonts w:ascii="Comic Sans MS" w:hAnsi="Comic Sans MS"/>
          <w:sz w:val="22"/>
          <w:szCs w:val="22"/>
          <w:lang w:val="en-US"/>
        </w:rPr>
        <w:t xml:space="preserve">10. Forestry Commission England ‘The case for trees’ </w:t>
      </w:r>
      <w:hyperlink r:id="rId18" w:history="1">
        <w:r w:rsidRPr="002155D2">
          <w:rPr>
            <w:rStyle w:val="Hyperlink"/>
            <w:rFonts w:ascii="Comic Sans MS" w:hAnsi="Comic Sans MS"/>
            <w:sz w:val="22"/>
            <w:szCs w:val="22"/>
            <w:lang w:val="en-US"/>
          </w:rPr>
          <w:t>https://assets.publishing.service.gov.uk/government/uploads/system/uploads/attachment_data/file/718033/eng-casefortrees.pdf</w:t>
        </w:r>
      </w:hyperlink>
    </w:p>
    <w:p w14:paraId="532AFEE6" w14:textId="77777777" w:rsidR="0006525D" w:rsidRPr="0006525D" w:rsidRDefault="0006525D" w:rsidP="0006525D">
      <w:pPr>
        <w:rPr>
          <w:rFonts w:ascii="Comic Sans MS" w:hAnsi="Comic Sans MS"/>
          <w:sz w:val="22"/>
          <w:szCs w:val="22"/>
        </w:rPr>
      </w:pPr>
    </w:p>
    <w:p w14:paraId="17773EDB" w14:textId="77777777" w:rsidR="0006525D" w:rsidRPr="005C2363" w:rsidRDefault="0006525D">
      <w:pPr>
        <w:rPr>
          <w:rFonts w:ascii="Comic Sans MS" w:hAnsi="Comic Sans MS"/>
          <w:sz w:val="22"/>
          <w:szCs w:val="22"/>
        </w:rPr>
      </w:pPr>
    </w:p>
    <w:p w14:paraId="35883FE4" w14:textId="77777777" w:rsidR="0037367D" w:rsidRPr="005C2363" w:rsidRDefault="0037367D">
      <w:pPr>
        <w:rPr>
          <w:rFonts w:ascii="Comic Sans MS" w:hAnsi="Comic Sans MS"/>
          <w:sz w:val="22"/>
          <w:szCs w:val="22"/>
        </w:rPr>
      </w:pPr>
    </w:p>
    <w:sectPr w:rsidR="0037367D" w:rsidRPr="005C2363" w:rsidSect="00094A67">
      <w:headerReference w:type="default" r:id="rId19"/>
      <w:footerReference w:type="even" r:id="rId20"/>
      <w:footerReference w:type="default" r:id="rId2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C7C10" w14:textId="77777777" w:rsidR="0037367D" w:rsidRDefault="0037367D" w:rsidP="0037367D">
      <w:r>
        <w:separator/>
      </w:r>
    </w:p>
  </w:endnote>
  <w:endnote w:type="continuationSeparator" w:id="0">
    <w:p w14:paraId="7B1886E4" w14:textId="77777777" w:rsidR="0037367D" w:rsidRDefault="0037367D" w:rsidP="0037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A7BE5" w14:textId="77777777" w:rsidR="0006525D" w:rsidRDefault="0006525D" w:rsidP="00215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8E01D" w14:textId="77777777" w:rsidR="0006525D" w:rsidRDefault="0006525D" w:rsidP="000652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E558" w14:textId="77777777" w:rsidR="0006525D" w:rsidRDefault="0006525D" w:rsidP="00215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7F6B">
      <w:rPr>
        <w:rStyle w:val="PageNumber"/>
        <w:noProof/>
      </w:rPr>
      <w:t>1</w:t>
    </w:r>
    <w:r>
      <w:rPr>
        <w:rStyle w:val="PageNumber"/>
      </w:rPr>
      <w:fldChar w:fldCharType="end"/>
    </w:r>
  </w:p>
  <w:p w14:paraId="68CA4D05" w14:textId="77777777" w:rsidR="0037367D" w:rsidRDefault="0037367D" w:rsidP="0037367D">
    <w:pPr>
      <w:pStyle w:val="Footer"/>
      <w:ind w:right="360"/>
    </w:pPr>
    <w:r>
      <w:rPr>
        <w:rFonts w:ascii="Arial" w:hAnsi="Arial" w:cs="Arial"/>
        <w:noProof/>
        <w:lang w:val="en-US"/>
      </w:rPr>
      <w:drawing>
        <wp:inline distT="0" distB="0" distL="0" distR="0" wp14:anchorId="33F9B3DA" wp14:editId="0D756F6A">
          <wp:extent cx="253108" cy="257574"/>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flipH="1">
                    <a:off x="0" y="0"/>
                    <a:ext cx="253410" cy="257881"/>
                  </a:xfrm>
                  <a:prstGeom prst="rect">
                    <a:avLst/>
                  </a:prstGeom>
                </pic:spPr>
              </pic:pic>
            </a:graphicData>
          </a:graphic>
        </wp:inline>
      </w:drawing>
    </w:r>
    <w:r>
      <w:t>DECSY 2021</w:t>
    </w:r>
  </w:p>
  <w:p w14:paraId="1FD3E7FF" w14:textId="77777777" w:rsidR="0037367D" w:rsidRDefault="003736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ED75C" w14:textId="77777777" w:rsidR="0037367D" w:rsidRDefault="0037367D" w:rsidP="0037367D">
      <w:r>
        <w:separator/>
      </w:r>
    </w:p>
  </w:footnote>
  <w:footnote w:type="continuationSeparator" w:id="0">
    <w:p w14:paraId="3A5E8A23" w14:textId="77777777" w:rsidR="0037367D" w:rsidRDefault="0037367D" w:rsidP="003736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1DF4E" w14:textId="1B41D6B3" w:rsidR="0037367D" w:rsidRPr="000A216F" w:rsidRDefault="0037367D" w:rsidP="0037367D">
    <w:pPr>
      <w:pStyle w:val="Header"/>
      <w:rPr>
        <w:rFonts w:ascii="Arial" w:hAnsi="Arial" w:cs="Arial"/>
      </w:rPr>
    </w:pPr>
    <w:r w:rsidRPr="000A216F">
      <w:rPr>
        <w:rFonts w:ascii="Arial" w:hAnsi="Arial" w:cs="Arial"/>
      </w:rPr>
      <w:t xml:space="preserve">NVAFC </w:t>
    </w:r>
    <w:r>
      <w:rPr>
        <w:rFonts w:ascii="Arial" w:hAnsi="Arial" w:cs="Arial"/>
      </w:rPr>
      <w:t>Case s</w:t>
    </w:r>
    <w:r w:rsidR="00CF0C6F">
      <w:rPr>
        <w:rFonts w:ascii="Arial" w:hAnsi="Arial" w:cs="Arial"/>
      </w:rPr>
      <w:t>tudy Sheffield Street Trees RS52</w:t>
    </w:r>
    <w:r w:rsidRPr="000A216F">
      <w:rPr>
        <w:rFonts w:ascii="Arial" w:hAnsi="Arial" w:cs="Arial"/>
      </w:rPr>
      <w:t xml:space="preserve">: </w:t>
    </w:r>
    <w:r>
      <w:rPr>
        <w:rFonts w:ascii="Arial" w:hAnsi="Arial" w:cs="Arial"/>
      </w:rPr>
      <w:t>Top 10 Tree Benefits</w:t>
    </w:r>
  </w:p>
  <w:p w14:paraId="0829C9C9" w14:textId="77777777" w:rsidR="0037367D" w:rsidRDefault="003736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1EB0"/>
    <w:multiLevelType w:val="hybridMultilevel"/>
    <w:tmpl w:val="D6669EDE"/>
    <w:lvl w:ilvl="0" w:tplc="26CA8DAA">
      <w:start w:val="1"/>
      <w:numFmt w:val="decimal"/>
      <w:lvlText w:val="%1."/>
      <w:lvlJc w:val="left"/>
      <w:pPr>
        <w:tabs>
          <w:tab w:val="num" w:pos="720"/>
        </w:tabs>
        <w:ind w:left="720" w:hanging="360"/>
      </w:pPr>
    </w:lvl>
    <w:lvl w:ilvl="1" w:tplc="5E50992E" w:tentative="1">
      <w:start w:val="1"/>
      <w:numFmt w:val="decimal"/>
      <w:lvlText w:val="%2."/>
      <w:lvlJc w:val="left"/>
      <w:pPr>
        <w:tabs>
          <w:tab w:val="num" w:pos="1440"/>
        </w:tabs>
        <w:ind w:left="1440" w:hanging="360"/>
      </w:pPr>
    </w:lvl>
    <w:lvl w:ilvl="2" w:tplc="143E0B6E" w:tentative="1">
      <w:start w:val="1"/>
      <w:numFmt w:val="decimal"/>
      <w:lvlText w:val="%3."/>
      <w:lvlJc w:val="left"/>
      <w:pPr>
        <w:tabs>
          <w:tab w:val="num" w:pos="2160"/>
        </w:tabs>
        <w:ind w:left="2160" w:hanging="360"/>
      </w:pPr>
    </w:lvl>
    <w:lvl w:ilvl="3" w:tplc="F2486318" w:tentative="1">
      <w:start w:val="1"/>
      <w:numFmt w:val="decimal"/>
      <w:lvlText w:val="%4."/>
      <w:lvlJc w:val="left"/>
      <w:pPr>
        <w:tabs>
          <w:tab w:val="num" w:pos="2880"/>
        </w:tabs>
        <w:ind w:left="2880" w:hanging="360"/>
      </w:pPr>
    </w:lvl>
    <w:lvl w:ilvl="4" w:tplc="EEE8EAA8" w:tentative="1">
      <w:start w:val="1"/>
      <w:numFmt w:val="decimal"/>
      <w:lvlText w:val="%5."/>
      <w:lvlJc w:val="left"/>
      <w:pPr>
        <w:tabs>
          <w:tab w:val="num" w:pos="3600"/>
        </w:tabs>
        <w:ind w:left="3600" w:hanging="360"/>
      </w:pPr>
    </w:lvl>
    <w:lvl w:ilvl="5" w:tplc="F3441FFC" w:tentative="1">
      <w:start w:val="1"/>
      <w:numFmt w:val="decimal"/>
      <w:lvlText w:val="%6."/>
      <w:lvlJc w:val="left"/>
      <w:pPr>
        <w:tabs>
          <w:tab w:val="num" w:pos="4320"/>
        </w:tabs>
        <w:ind w:left="4320" w:hanging="360"/>
      </w:pPr>
    </w:lvl>
    <w:lvl w:ilvl="6" w:tplc="63E855C2" w:tentative="1">
      <w:start w:val="1"/>
      <w:numFmt w:val="decimal"/>
      <w:lvlText w:val="%7."/>
      <w:lvlJc w:val="left"/>
      <w:pPr>
        <w:tabs>
          <w:tab w:val="num" w:pos="5040"/>
        </w:tabs>
        <w:ind w:left="5040" w:hanging="360"/>
      </w:pPr>
    </w:lvl>
    <w:lvl w:ilvl="7" w:tplc="617419C0" w:tentative="1">
      <w:start w:val="1"/>
      <w:numFmt w:val="decimal"/>
      <w:lvlText w:val="%8."/>
      <w:lvlJc w:val="left"/>
      <w:pPr>
        <w:tabs>
          <w:tab w:val="num" w:pos="5760"/>
        </w:tabs>
        <w:ind w:left="5760" w:hanging="360"/>
      </w:pPr>
    </w:lvl>
    <w:lvl w:ilvl="8" w:tplc="5DD0514C" w:tentative="1">
      <w:start w:val="1"/>
      <w:numFmt w:val="decimal"/>
      <w:lvlText w:val="%9."/>
      <w:lvlJc w:val="left"/>
      <w:pPr>
        <w:tabs>
          <w:tab w:val="num" w:pos="6480"/>
        </w:tabs>
        <w:ind w:left="6480" w:hanging="360"/>
      </w:pPr>
    </w:lvl>
  </w:abstractNum>
  <w:abstractNum w:abstractNumId="1">
    <w:nsid w:val="26611F87"/>
    <w:multiLevelType w:val="hybridMultilevel"/>
    <w:tmpl w:val="511CF272"/>
    <w:lvl w:ilvl="0" w:tplc="9C784B6C">
      <w:start w:val="1"/>
      <w:numFmt w:val="decimal"/>
      <w:lvlText w:val="%1."/>
      <w:lvlJc w:val="left"/>
      <w:pPr>
        <w:tabs>
          <w:tab w:val="num" w:pos="720"/>
        </w:tabs>
        <w:ind w:left="720" w:hanging="360"/>
      </w:pPr>
    </w:lvl>
    <w:lvl w:ilvl="1" w:tplc="D2A6D0EC" w:tentative="1">
      <w:start w:val="1"/>
      <w:numFmt w:val="decimal"/>
      <w:lvlText w:val="%2."/>
      <w:lvlJc w:val="left"/>
      <w:pPr>
        <w:tabs>
          <w:tab w:val="num" w:pos="1440"/>
        </w:tabs>
        <w:ind w:left="1440" w:hanging="360"/>
      </w:pPr>
    </w:lvl>
    <w:lvl w:ilvl="2" w:tplc="9766CB96" w:tentative="1">
      <w:start w:val="1"/>
      <w:numFmt w:val="decimal"/>
      <w:lvlText w:val="%3."/>
      <w:lvlJc w:val="left"/>
      <w:pPr>
        <w:tabs>
          <w:tab w:val="num" w:pos="2160"/>
        </w:tabs>
        <w:ind w:left="2160" w:hanging="360"/>
      </w:pPr>
    </w:lvl>
    <w:lvl w:ilvl="3" w:tplc="BD5619A4" w:tentative="1">
      <w:start w:val="1"/>
      <w:numFmt w:val="decimal"/>
      <w:lvlText w:val="%4."/>
      <w:lvlJc w:val="left"/>
      <w:pPr>
        <w:tabs>
          <w:tab w:val="num" w:pos="2880"/>
        </w:tabs>
        <w:ind w:left="2880" w:hanging="360"/>
      </w:pPr>
    </w:lvl>
    <w:lvl w:ilvl="4" w:tplc="23501426" w:tentative="1">
      <w:start w:val="1"/>
      <w:numFmt w:val="decimal"/>
      <w:lvlText w:val="%5."/>
      <w:lvlJc w:val="left"/>
      <w:pPr>
        <w:tabs>
          <w:tab w:val="num" w:pos="3600"/>
        </w:tabs>
        <w:ind w:left="3600" w:hanging="360"/>
      </w:pPr>
    </w:lvl>
    <w:lvl w:ilvl="5" w:tplc="394C66B4" w:tentative="1">
      <w:start w:val="1"/>
      <w:numFmt w:val="decimal"/>
      <w:lvlText w:val="%6."/>
      <w:lvlJc w:val="left"/>
      <w:pPr>
        <w:tabs>
          <w:tab w:val="num" w:pos="4320"/>
        </w:tabs>
        <w:ind w:left="4320" w:hanging="360"/>
      </w:pPr>
    </w:lvl>
    <w:lvl w:ilvl="6" w:tplc="7E18D82A" w:tentative="1">
      <w:start w:val="1"/>
      <w:numFmt w:val="decimal"/>
      <w:lvlText w:val="%7."/>
      <w:lvlJc w:val="left"/>
      <w:pPr>
        <w:tabs>
          <w:tab w:val="num" w:pos="5040"/>
        </w:tabs>
        <w:ind w:left="5040" w:hanging="360"/>
      </w:pPr>
    </w:lvl>
    <w:lvl w:ilvl="7" w:tplc="7D209662" w:tentative="1">
      <w:start w:val="1"/>
      <w:numFmt w:val="decimal"/>
      <w:lvlText w:val="%8."/>
      <w:lvlJc w:val="left"/>
      <w:pPr>
        <w:tabs>
          <w:tab w:val="num" w:pos="5760"/>
        </w:tabs>
        <w:ind w:left="5760" w:hanging="360"/>
      </w:pPr>
    </w:lvl>
    <w:lvl w:ilvl="8" w:tplc="93360F6A" w:tentative="1">
      <w:start w:val="1"/>
      <w:numFmt w:val="decimal"/>
      <w:lvlText w:val="%9."/>
      <w:lvlJc w:val="left"/>
      <w:pPr>
        <w:tabs>
          <w:tab w:val="num" w:pos="6480"/>
        </w:tabs>
        <w:ind w:left="6480" w:hanging="360"/>
      </w:pPr>
    </w:lvl>
  </w:abstractNum>
  <w:abstractNum w:abstractNumId="2">
    <w:nsid w:val="61955C08"/>
    <w:multiLevelType w:val="hybridMultilevel"/>
    <w:tmpl w:val="C5A85A44"/>
    <w:lvl w:ilvl="0" w:tplc="5A1C63B0">
      <w:start w:val="6"/>
      <w:numFmt w:val="decimal"/>
      <w:lvlText w:val="%1."/>
      <w:lvlJc w:val="left"/>
      <w:pPr>
        <w:tabs>
          <w:tab w:val="num" w:pos="720"/>
        </w:tabs>
        <w:ind w:left="720" w:hanging="360"/>
      </w:pPr>
    </w:lvl>
    <w:lvl w:ilvl="1" w:tplc="C5EA571A" w:tentative="1">
      <w:start w:val="1"/>
      <w:numFmt w:val="decimal"/>
      <w:lvlText w:val="%2."/>
      <w:lvlJc w:val="left"/>
      <w:pPr>
        <w:tabs>
          <w:tab w:val="num" w:pos="1440"/>
        </w:tabs>
        <w:ind w:left="1440" w:hanging="360"/>
      </w:pPr>
    </w:lvl>
    <w:lvl w:ilvl="2" w:tplc="E744D536" w:tentative="1">
      <w:start w:val="1"/>
      <w:numFmt w:val="decimal"/>
      <w:lvlText w:val="%3."/>
      <w:lvlJc w:val="left"/>
      <w:pPr>
        <w:tabs>
          <w:tab w:val="num" w:pos="2160"/>
        </w:tabs>
        <w:ind w:left="2160" w:hanging="360"/>
      </w:pPr>
    </w:lvl>
    <w:lvl w:ilvl="3" w:tplc="0CB2528C" w:tentative="1">
      <w:start w:val="1"/>
      <w:numFmt w:val="decimal"/>
      <w:lvlText w:val="%4."/>
      <w:lvlJc w:val="left"/>
      <w:pPr>
        <w:tabs>
          <w:tab w:val="num" w:pos="2880"/>
        </w:tabs>
        <w:ind w:left="2880" w:hanging="360"/>
      </w:pPr>
    </w:lvl>
    <w:lvl w:ilvl="4" w:tplc="2E606AAE" w:tentative="1">
      <w:start w:val="1"/>
      <w:numFmt w:val="decimal"/>
      <w:lvlText w:val="%5."/>
      <w:lvlJc w:val="left"/>
      <w:pPr>
        <w:tabs>
          <w:tab w:val="num" w:pos="3600"/>
        </w:tabs>
        <w:ind w:left="3600" w:hanging="360"/>
      </w:pPr>
    </w:lvl>
    <w:lvl w:ilvl="5" w:tplc="EEF0078E" w:tentative="1">
      <w:start w:val="1"/>
      <w:numFmt w:val="decimal"/>
      <w:lvlText w:val="%6."/>
      <w:lvlJc w:val="left"/>
      <w:pPr>
        <w:tabs>
          <w:tab w:val="num" w:pos="4320"/>
        </w:tabs>
        <w:ind w:left="4320" w:hanging="360"/>
      </w:pPr>
    </w:lvl>
    <w:lvl w:ilvl="6" w:tplc="477E01B2" w:tentative="1">
      <w:start w:val="1"/>
      <w:numFmt w:val="decimal"/>
      <w:lvlText w:val="%7."/>
      <w:lvlJc w:val="left"/>
      <w:pPr>
        <w:tabs>
          <w:tab w:val="num" w:pos="5040"/>
        </w:tabs>
        <w:ind w:left="5040" w:hanging="360"/>
      </w:pPr>
    </w:lvl>
    <w:lvl w:ilvl="7" w:tplc="4AC0FF8A" w:tentative="1">
      <w:start w:val="1"/>
      <w:numFmt w:val="decimal"/>
      <w:lvlText w:val="%8."/>
      <w:lvlJc w:val="left"/>
      <w:pPr>
        <w:tabs>
          <w:tab w:val="num" w:pos="5760"/>
        </w:tabs>
        <w:ind w:left="5760" w:hanging="360"/>
      </w:pPr>
    </w:lvl>
    <w:lvl w:ilvl="8" w:tplc="EF38EFFE"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67"/>
    <w:rsid w:val="0006525D"/>
    <w:rsid w:val="00094A67"/>
    <w:rsid w:val="0037367D"/>
    <w:rsid w:val="005C2363"/>
    <w:rsid w:val="007527BE"/>
    <w:rsid w:val="008344EC"/>
    <w:rsid w:val="00C16A45"/>
    <w:rsid w:val="00CF0C6F"/>
    <w:rsid w:val="00D47F6B"/>
    <w:rsid w:val="00E56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2E68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67D"/>
    <w:pPr>
      <w:tabs>
        <w:tab w:val="center" w:pos="4320"/>
        <w:tab w:val="right" w:pos="8640"/>
      </w:tabs>
    </w:pPr>
  </w:style>
  <w:style w:type="character" w:customStyle="1" w:styleId="HeaderChar">
    <w:name w:val="Header Char"/>
    <w:basedOn w:val="DefaultParagraphFont"/>
    <w:link w:val="Header"/>
    <w:uiPriority w:val="99"/>
    <w:rsid w:val="0037367D"/>
  </w:style>
  <w:style w:type="paragraph" w:styleId="Footer">
    <w:name w:val="footer"/>
    <w:basedOn w:val="Normal"/>
    <w:link w:val="FooterChar"/>
    <w:uiPriority w:val="99"/>
    <w:unhideWhenUsed/>
    <w:rsid w:val="0037367D"/>
    <w:pPr>
      <w:tabs>
        <w:tab w:val="center" w:pos="4320"/>
        <w:tab w:val="right" w:pos="8640"/>
      </w:tabs>
    </w:pPr>
  </w:style>
  <w:style w:type="character" w:customStyle="1" w:styleId="FooterChar">
    <w:name w:val="Footer Char"/>
    <w:basedOn w:val="DefaultParagraphFont"/>
    <w:link w:val="Footer"/>
    <w:uiPriority w:val="99"/>
    <w:rsid w:val="0037367D"/>
  </w:style>
  <w:style w:type="paragraph" w:styleId="BalloonText">
    <w:name w:val="Balloon Text"/>
    <w:basedOn w:val="Normal"/>
    <w:link w:val="BalloonTextChar"/>
    <w:uiPriority w:val="99"/>
    <w:semiHidden/>
    <w:unhideWhenUsed/>
    <w:rsid w:val="00373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367D"/>
    <w:rPr>
      <w:rFonts w:ascii="Lucida Grande" w:hAnsi="Lucida Grande" w:cs="Lucida Grande"/>
      <w:sz w:val="18"/>
      <w:szCs w:val="18"/>
    </w:rPr>
  </w:style>
  <w:style w:type="character" w:styleId="Hyperlink">
    <w:name w:val="Hyperlink"/>
    <w:basedOn w:val="DefaultParagraphFont"/>
    <w:uiPriority w:val="99"/>
    <w:unhideWhenUsed/>
    <w:rsid w:val="0037367D"/>
    <w:rPr>
      <w:color w:val="0000FF" w:themeColor="hyperlink"/>
      <w:u w:val="single"/>
    </w:rPr>
  </w:style>
  <w:style w:type="character" w:styleId="PageNumber">
    <w:name w:val="page number"/>
    <w:basedOn w:val="DefaultParagraphFont"/>
    <w:uiPriority w:val="99"/>
    <w:semiHidden/>
    <w:unhideWhenUsed/>
    <w:rsid w:val="000652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67D"/>
    <w:pPr>
      <w:tabs>
        <w:tab w:val="center" w:pos="4320"/>
        <w:tab w:val="right" w:pos="8640"/>
      </w:tabs>
    </w:pPr>
  </w:style>
  <w:style w:type="character" w:customStyle="1" w:styleId="HeaderChar">
    <w:name w:val="Header Char"/>
    <w:basedOn w:val="DefaultParagraphFont"/>
    <w:link w:val="Header"/>
    <w:uiPriority w:val="99"/>
    <w:rsid w:val="0037367D"/>
  </w:style>
  <w:style w:type="paragraph" w:styleId="Footer">
    <w:name w:val="footer"/>
    <w:basedOn w:val="Normal"/>
    <w:link w:val="FooterChar"/>
    <w:uiPriority w:val="99"/>
    <w:unhideWhenUsed/>
    <w:rsid w:val="0037367D"/>
    <w:pPr>
      <w:tabs>
        <w:tab w:val="center" w:pos="4320"/>
        <w:tab w:val="right" w:pos="8640"/>
      </w:tabs>
    </w:pPr>
  </w:style>
  <w:style w:type="character" w:customStyle="1" w:styleId="FooterChar">
    <w:name w:val="Footer Char"/>
    <w:basedOn w:val="DefaultParagraphFont"/>
    <w:link w:val="Footer"/>
    <w:uiPriority w:val="99"/>
    <w:rsid w:val="0037367D"/>
  </w:style>
  <w:style w:type="paragraph" w:styleId="BalloonText">
    <w:name w:val="Balloon Text"/>
    <w:basedOn w:val="Normal"/>
    <w:link w:val="BalloonTextChar"/>
    <w:uiPriority w:val="99"/>
    <w:semiHidden/>
    <w:unhideWhenUsed/>
    <w:rsid w:val="00373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367D"/>
    <w:rPr>
      <w:rFonts w:ascii="Lucida Grande" w:hAnsi="Lucida Grande" w:cs="Lucida Grande"/>
      <w:sz w:val="18"/>
      <w:szCs w:val="18"/>
    </w:rPr>
  </w:style>
  <w:style w:type="character" w:styleId="Hyperlink">
    <w:name w:val="Hyperlink"/>
    <w:basedOn w:val="DefaultParagraphFont"/>
    <w:uiPriority w:val="99"/>
    <w:unhideWhenUsed/>
    <w:rsid w:val="0037367D"/>
    <w:rPr>
      <w:color w:val="0000FF" w:themeColor="hyperlink"/>
      <w:u w:val="single"/>
    </w:rPr>
  </w:style>
  <w:style w:type="character" w:styleId="PageNumber">
    <w:name w:val="page number"/>
    <w:basedOn w:val="DefaultParagraphFont"/>
    <w:uiPriority w:val="99"/>
    <w:semiHidden/>
    <w:unhideWhenUsed/>
    <w:rsid w:val="0006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360469">
      <w:bodyDiv w:val="1"/>
      <w:marLeft w:val="0"/>
      <w:marRight w:val="0"/>
      <w:marTop w:val="0"/>
      <w:marBottom w:val="0"/>
      <w:divBdr>
        <w:top w:val="none" w:sz="0" w:space="0" w:color="auto"/>
        <w:left w:val="none" w:sz="0" w:space="0" w:color="auto"/>
        <w:bottom w:val="none" w:sz="0" w:space="0" w:color="auto"/>
        <w:right w:val="none" w:sz="0" w:space="0" w:color="auto"/>
      </w:divBdr>
      <w:divsChild>
        <w:div w:id="1985892496">
          <w:marLeft w:val="806"/>
          <w:marRight w:val="0"/>
          <w:marTop w:val="106"/>
          <w:marBottom w:val="0"/>
          <w:divBdr>
            <w:top w:val="none" w:sz="0" w:space="0" w:color="auto"/>
            <w:left w:val="none" w:sz="0" w:space="0" w:color="auto"/>
            <w:bottom w:val="none" w:sz="0" w:space="0" w:color="auto"/>
            <w:right w:val="none" w:sz="0" w:space="0" w:color="auto"/>
          </w:divBdr>
        </w:div>
        <w:div w:id="1313287324">
          <w:marLeft w:val="806"/>
          <w:marRight w:val="0"/>
          <w:marTop w:val="106"/>
          <w:marBottom w:val="0"/>
          <w:divBdr>
            <w:top w:val="none" w:sz="0" w:space="0" w:color="auto"/>
            <w:left w:val="none" w:sz="0" w:space="0" w:color="auto"/>
            <w:bottom w:val="none" w:sz="0" w:space="0" w:color="auto"/>
            <w:right w:val="none" w:sz="0" w:space="0" w:color="auto"/>
          </w:divBdr>
        </w:div>
        <w:div w:id="696934170">
          <w:marLeft w:val="806"/>
          <w:marRight w:val="0"/>
          <w:marTop w:val="106"/>
          <w:marBottom w:val="0"/>
          <w:divBdr>
            <w:top w:val="none" w:sz="0" w:space="0" w:color="auto"/>
            <w:left w:val="none" w:sz="0" w:space="0" w:color="auto"/>
            <w:bottom w:val="none" w:sz="0" w:space="0" w:color="auto"/>
            <w:right w:val="none" w:sz="0" w:space="0" w:color="auto"/>
          </w:divBdr>
        </w:div>
        <w:div w:id="1775438281">
          <w:marLeft w:val="806"/>
          <w:marRight w:val="0"/>
          <w:marTop w:val="106"/>
          <w:marBottom w:val="0"/>
          <w:divBdr>
            <w:top w:val="none" w:sz="0" w:space="0" w:color="auto"/>
            <w:left w:val="none" w:sz="0" w:space="0" w:color="auto"/>
            <w:bottom w:val="none" w:sz="0" w:space="0" w:color="auto"/>
            <w:right w:val="none" w:sz="0" w:space="0" w:color="auto"/>
          </w:divBdr>
        </w:div>
        <w:div w:id="1885024587">
          <w:marLeft w:val="806"/>
          <w:marRight w:val="0"/>
          <w:marTop w:val="106"/>
          <w:marBottom w:val="0"/>
          <w:divBdr>
            <w:top w:val="none" w:sz="0" w:space="0" w:color="auto"/>
            <w:left w:val="none" w:sz="0" w:space="0" w:color="auto"/>
            <w:bottom w:val="none" w:sz="0" w:space="0" w:color="auto"/>
            <w:right w:val="none" w:sz="0" w:space="0" w:color="auto"/>
          </w:divBdr>
        </w:div>
      </w:divsChild>
    </w:div>
    <w:div w:id="1049573816">
      <w:bodyDiv w:val="1"/>
      <w:marLeft w:val="0"/>
      <w:marRight w:val="0"/>
      <w:marTop w:val="0"/>
      <w:marBottom w:val="0"/>
      <w:divBdr>
        <w:top w:val="none" w:sz="0" w:space="0" w:color="auto"/>
        <w:left w:val="none" w:sz="0" w:space="0" w:color="auto"/>
        <w:bottom w:val="none" w:sz="0" w:space="0" w:color="auto"/>
        <w:right w:val="none" w:sz="0" w:space="0" w:color="auto"/>
      </w:divBdr>
      <w:divsChild>
        <w:div w:id="1003581484">
          <w:marLeft w:val="806"/>
          <w:marRight w:val="0"/>
          <w:marTop w:val="106"/>
          <w:marBottom w:val="0"/>
          <w:divBdr>
            <w:top w:val="none" w:sz="0" w:space="0" w:color="auto"/>
            <w:left w:val="none" w:sz="0" w:space="0" w:color="auto"/>
            <w:bottom w:val="none" w:sz="0" w:space="0" w:color="auto"/>
            <w:right w:val="none" w:sz="0" w:space="0" w:color="auto"/>
          </w:divBdr>
        </w:div>
        <w:div w:id="1336806159">
          <w:marLeft w:val="806"/>
          <w:marRight w:val="0"/>
          <w:marTop w:val="106"/>
          <w:marBottom w:val="0"/>
          <w:divBdr>
            <w:top w:val="none" w:sz="0" w:space="0" w:color="auto"/>
            <w:left w:val="none" w:sz="0" w:space="0" w:color="auto"/>
            <w:bottom w:val="none" w:sz="0" w:space="0" w:color="auto"/>
            <w:right w:val="none" w:sz="0" w:space="0" w:color="auto"/>
          </w:divBdr>
        </w:div>
        <w:div w:id="767624275">
          <w:marLeft w:val="806"/>
          <w:marRight w:val="0"/>
          <w:marTop w:val="106"/>
          <w:marBottom w:val="0"/>
          <w:divBdr>
            <w:top w:val="none" w:sz="0" w:space="0" w:color="auto"/>
            <w:left w:val="none" w:sz="0" w:space="0" w:color="auto"/>
            <w:bottom w:val="none" w:sz="0" w:space="0" w:color="auto"/>
            <w:right w:val="none" w:sz="0" w:space="0" w:color="auto"/>
          </w:divBdr>
        </w:div>
        <w:div w:id="1341279981">
          <w:marLeft w:val="806"/>
          <w:marRight w:val="0"/>
          <w:marTop w:val="106"/>
          <w:marBottom w:val="0"/>
          <w:divBdr>
            <w:top w:val="none" w:sz="0" w:space="0" w:color="auto"/>
            <w:left w:val="none" w:sz="0" w:space="0" w:color="auto"/>
            <w:bottom w:val="none" w:sz="0" w:space="0" w:color="auto"/>
            <w:right w:val="none" w:sz="0" w:space="0" w:color="auto"/>
          </w:divBdr>
        </w:div>
        <w:div w:id="210774911">
          <w:marLeft w:val="806"/>
          <w:marRight w:val="0"/>
          <w:marTop w:val="106"/>
          <w:marBottom w:val="0"/>
          <w:divBdr>
            <w:top w:val="none" w:sz="0" w:space="0" w:color="auto"/>
            <w:left w:val="none" w:sz="0" w:space="0" w:color="auto"/>
            <w:bottom w:val="none" w:sz="0" w:space="0" w:color="auto"/>
            <w:right w:val="none" w:sz="0" w:space="0" w:color="auto"/>
          </w:divBdr>
        </w:div>
      </w:divsChild>
    </w:div>
    <w:div w:id="1258517646">
      <w:bodyDiv w:val="1"/>
      <w:marLeft w:val="0"/>
      <w:marRight w:val="0"/>
      <w:marTop w:val="0"/>
      <w:marBottom w:val="0"/>
      <w:divBdr>
        <w:top w:val="none" w:sz="0" w:space="0" w:color="auto"/>
        <w:left w:val="none" w:sz="0" w:space="0" w:color="auto"/>
        <w:bottom w:val="none" w:sz="0" w:space="0" w:color="auto"/>
        <w:right w:val="none" w:sz="0" w:space="0" w:color="auto"/>
      </w:divBdr>
    </w:div>
    <w:div w:id="1770081697">
      <w:bodyDiv w:val="1"/>
      <w:marLeft w:val="0"/>
      <w:marRight w:val="0"/>
      <w:marTop w:val="0"/>
      <w:marBottom w:val="0"/>
      <w:divBdr>
        <w:top w:val="none" w:sz="0" w:space="0" w:color="auto"/>
        <w:left w:val="none" w:sz="0" w:space="0" w:color="auto"/>
        <w:bottom w:val="none" w:sz="0" w:space="0" w:color="auto"/>
        <w:right w:val="none" w:sz="0" w:space="0" w:color="auto"/>
      </w:divBdr>
      <w:divsChild>
        <w:div w:id="242419385">
          <w:marLeft w:val="36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ciencefocus.com/planet-earth/how-many-trees-does-it-take-to-produce-oxygen-for-one-person/"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718033/eng-casefortrees.pdf" TargetMode="External"/><Relationship Id="rId11" Type="http://schemas.openxmlformats.org/officeDocument/2006/relationships/hyperlink" Target="https://www.smartcitiesdive.com/ex/sustainablecitiescollective/why-we-need-trees-our-cities/1100050/" TargetMode="External"/><Relationship Id="rId12" Type="http://schemas.openxmlformats.org/officeDocument/2006/relationships/hyperlink" Target="https://www.woodlandtrust.org.uk/media/1702/benefits-of-trees-outside-woods.pdf" TargetMode="External"/><Relationship Id="rId13" Type="http://schemas.openxmlformats.org/officeDocument/2006/relationships/hyperlink" Target="https://www.theguardian.com/society/2015/jul/10/more-trees-on-your-street-means-fewer-health-problems-says-study" TargetMode="External"/><Relationship Id="rId14" Type="http://schemas.openxmlformats.org/officeDocument/2006/relationships/hyperlink" Target="https://www.psychologytoday.com/gb/blog/minding-the-body/201107/the-birds-and-the-trees" TargetMode="External"/><Relationship Id="rId15" Type="http://schemas.openxmlformats.org/officeDocument/2006/relationships/hyperlink" Target="https://www.theguardian.com/world/shortcuts/2016/feb/03/slow-down-traffic-ditch-kerbs-keep-potholes-plant-trees" TargetMode="External"/><Relationship Id="rId16" Type="http://schemas.openxmlformats.org/officeDocument/2006/relationships/hyperlink" Target="https://naturalstart.org/sites/default/files/journal/6._gull_et_al.pdf" TargetMode="External"/><Relationship Id="rId17" Type="http://schemas.openxmlformats.org/officeDocument/2006/relationships/hyperlink" Target="https://assets.publishing.service.gov.uk/government/uploads/system/uploads/attachment_data/file/718033/eng-casefortrees.pdf" TargetMode="External"/><Relationship Id="rId18" Type="http://schemas.openxmlformats.org/officeDocument/2006/relationships/hyperlink" Target="https://assets.publishing.service.gov.uk/government/uploads/system/uploads/attachment_data/file/718033/eng-casefortrees.pdf"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avesheffieldtreesorguk.files.wordpress.com/2017/06/top-10-tree-benefits-a5-x-2.jp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711</Words>
  <Characters>4056</Characters>
  <Application>Microsoft Macintosh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7</cp:revision>
  <dcterms:created xsi:type="dcterms:W3CDTF">2021-06-14T16:52:00Z</dcterms:created>
  <dcterms:modified xsi:type="dcterms:W3CDTF">2021-09-13T09:56:00Z</dcterms:modified>
</cp:coreProperties>
</file>