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520F2" w14:paraId="3A8AA230" w14:textId="77777777" w:rsidTr="000520F2">
        <w:tc>
          <w:tcPr>
            <w:tcW w:w="4505" w:type="dxa"/>
          </w:tcPr>
          <w:p w14:paraId="6E0A57F7" w14:textId="77777777" w:rsidR="000520F2" w:rsidRPr="000520F2" w:rsidRDefault="000520F2" w:rsidP="000520F2">
            <w:pPr>
              <w:jc w:val="center"/>
              <w:rPr>
                <w:rFonts w:ascii="Comic Sans MS" w:hAnsi="Comic Sans MS" w:cs="Arial"/>
                <w:sz w:val="56"/>
                <w:szCs w:val="56"/>
              </w:rPr>
            </w:pPr>
            <w:r w:rsidRPr="000520F2">
              <w:rPr>
                <w:rFonts w:ascii="Comic Sans MS" w:hAnsi="Comic Sans MS" w:cs="Arial"/>
                <w:sz w:val="56"/>
                <w:szCs w:val="56"/>
              </w:rPr>
              <w:t>Local community</w:t>
            </w:r>
          </w:p>
          <w:p w14:paraId="1DDD7F2A" w14:textId="77777777" w:rsidR="000520F2" w:rsidRPr="000520F2" w:rsidRDefault="000520F2">
            <w:pPr>
              <w:rPr>
                <w:sz w:val="56"/>
                <w:szCs w:val="56"/>
              </w:rPr>
            </w:pPr>
          </w:p>
        </w:tc>
        <w:tc>
          <w:tcPr>
            <w:tcW w:w="4505" w:type="dxa"/>
          </w:tcPr>
          <w:p w14:paraId="55643F67" w14:textId="77777777" w:rsidR="000520F2" w:rsidRPr="000520F2" w:rsidRDefault="000520F2" w:rsidP="000520F2">
            <w:pPr>
              <w:jc w:val="center"/>
              <w:rPr>
                <w:rFonts w:ascii="Comic Sans MS" w:hAnsi="Comic Sans MS" w:cs="Arial"/>
                <w:sz w:val="56"/>
                <w:szCs w:val="56"/>
              </w:rPr>
            </w:pPr>
            <w:r w:rsidRPr="000520F2">
              <w:rPr>
                <w:rFonts w:ascii="Comic Sans MS" w:hAnsi="Comic Sans MS" w:cs="Arial"/>
                <w:sz w:val="56"/>
                <w:szCs w:val="56"/>
              </w:rPr>
              <w:t>National government</w:t>
            </w:r>
          </w:p>
          <w:p w14:paraId="01E147C3" w14:textId="77777777" w:rsidR="000520F2" w:rsidRPr="000520F2" w:rsidRDefault="000520F2">
            <w:pPr>
              <w:rPr>
                <w:sz w:val="56"/>
                <w:szCs w:val="56"/>
              </w:rPr>
            </w:pPr>
          </w:p>
        </w:tc>
      </w:tr>
      <w:tr w:rsidR="000520F2" w14:paraId="28E07569" w14:textId="77777777" w:rsidTr="000520F2">
        <w:tc>
          <w:tcPr>
            <w:tcW w:w="4505" w:type="dxa"/>
          </w:tcPr>
          <w:p w14:paraId="737CD491" w14:textId="77777777" w:rsidR="000520F2" w:rsidRPr="000520F2" w:rsidRDefault="000520F2" w:rsidP="000520F2">
            <w:pPr>
              <w:jc w:val="center"/>
              <w:rPr>
                <w:rFonts w:ascii="Comic Sans MS" w:hAnsi="Comic Sans MS" w:cs="Arial"/>
                <w:sz w:val="56"/>
                <w:szCs w:val="56"/>
              </w:rPr>
            </w:pPr>
            <w:r w:rsidRPr="000520F2">
              <w:rPr>
                <w:rFonts w:ascii="Comic Sans MS" w:hAnsi="Comic Sans MS" w:cs="Arial"/>
                <w:sz w:val="56"/>
                <w:szCs w:val="56"/>
              </w:rPr>
              <w:t>Local government</w:t>
            </w:r>
          </w:p>
          <w:p w14:paraId="16F3BA4F" w14:textId="77777777" w:rsidR="000520F2" w:rsidRPr="000520F2" w:rsidRDefault="000520F2" w:rsidP="000520F2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505" w:type="dxa"/>
          </w:tcPr>
          <w:p w14:paraId="1F3F3774" w14:textId="77777777" w:rsidR="000520F2" w:rsidRPr="000520F2" w:rsidRDefault="000520F2" w:rsidP="000520F2">
            <w:pPr>
              <w:jc w:val="center"/>
              <w:rPr>
                <w:rFonts w:ascii="Comic Sans MS" w:hAnsi="Comic Sans MS" w:cs="Arial"/>
                <w:sz w:val="56"/>
                <w:szCs w:val="56"/>
              </w:rPr>
            </w:pPr>
            <w:r w:rsidRPr="000520F2">
              <w:rPr>
                <w:rFonts w:ascii="Comic Sans MS" w:hAnsi="Comic Sans MS" w:cs="Arial"/>
                <w:sz w:val="56"/>
                <w:szCs w:val="56"/>
              </w:rPr>
              <w:t>Religious groups</w:t>
            </w:r>
          </w:p>
          <w:p w14:paraId="573F0CF2" w14:textId="77777777" w:rsidR="000520F2" w:rsidRPr="000520F2" w:rsidRDefault="000520F2">
            <w:pPr>
              <w:rPr>
                <w:sz w:val="56"/>
                <w:szCs w:val="56"/>
              </w:rPr>
            </w:pPr>
          </w:p>
        </w:tc>
      </w:tr>
      <w:tr w:rsidR="000520F2" w14:paraId="6999401B" w14:textId="77777777" w:rsidTr="000520F2">
        <w:tc>
          <w:tcPr>
            <w:tcW w:w="4505" w:type="dxa"/>
          </w:tcPr>
          <w:p w14:paraId="496A1B7D" w14:textId="77777777" w:rsidR="001347B5" w:rsidRDefault="001347B5" w:rsidP="000520F2">
            <w:pPr>
              <w:jc w:val="center"/>
              <w:rPr>
                <w:rFonts w:ascii="Comic Sans MS" w:hAnsi="Comic Sans MS" w:cs="Arial"/>
                <w:sz w:val="56"/>
                <w:szCs w:val="56"/>
              </w:rPr>
            </w:pPr>
            <w:r>
              <w:rPr>
                <w:rFonts w:ascii="Comic Sans MS" w:hAnsi="Comic Sans MS" w:cs="Arial"/>
                <w:sz w:val="56"/>
                <w:szCs w:val="56"/>
              </w:rPr>
              <w:t>Industry/</w:t>
            </w:r>
          </w:p>
          <w:p w14:paraId="4604FA49" w14:textId="06AD75A3" w:rsidR="000520F2" w:rsidRPr="000520F2" w:rsidRDefault="000520F2" w:rsidP="000520F2">
            <w:pPr>
              <w:jc w:val="center"/>
              <w:rPr>
                <w:rFonts w:ascii="Comic Sans MS" w:hAnsi="Comic Sans MS" w:cs="Arial"/>
                <w:sz w:val="56"/>
                <w:szCs w:val="56"/>
              </w:rPr>
            </w:pPr>
            <w:r w:rsidRPr="000520F2">
              <w:rPr>
                <w:rFonts w:ascii="Comic Sans MS" w:hAnsi="Comic Sans MS" w:cs="Arial"/>
                <w:sz w:val="56"/>
                <w:szCs w:val="56"/>
              </w:rPr>
              <w:t>Business</w:t>
            </w:r>
          </w:p>
          <w:p w14:paraId="4802A4C0" w14:textId="77777777" w:rsidR="001347B5" w:rsidRPr="000520F2" w:rsidRDefault="001347B5">
            <w:pPr>
              <w:rPr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4505" w:type="dxa"/>
          </w:tcPr>
          <w:p w14:paraId="2877389C" w14:textId="77777777" w:rsidR="000520F2" w:rsidRPr="000520F2" w:rsidRDefault="000520F2" w:rsidP="000520F2">
            <w:pPr>
              <w:jc w:val="center"/>
              <w:rPr>
                <w:rFonts w:ascii="Comic Sans MS" w:hAnsi="Comic Sans MS" w:cs="Arial"/>
                <w:sz w:val="56"/>
                <w:szCs w:val="56"/>
              </w:rPr>
            </w:pPr>
            <w:r w:rsidRPr="000520F2">
              <w:rPr>
                <w:rFonts w:ascii="Comic Sans MS" w:hAnsi="Comic Sans MS" w:cs="Arial"/>
                <w:sz w:val="56"/>
                <w:szCs w:val="56"/>
              </w:rPr>
              <w:t>Media</w:t>
            </w:r>
          </w:p>
          <w:p w14:paraId="00C390DE" w14:textId="77777777" w:rsidR="000520F2" w:rsidRPr="000520F2" w:rsidRDefault="000520F2">
            <w:pPr>
              <w:rPr>
                <w:sz w:val="56"/>
                <w:szCs w:val="56"/>
              </w:rPr>
            </w:pPr>
          </w:p>
        </w:tc>
      </w:tr>
      <w:tr w:rsidR="000520F2" w14:paraId="0CD932AB" w14:textId="77777777" w:rsidTr="000520F2">
        <w:tc>
          <w:tcPr>
            <w:tcW w:w="4505" w:type="dxa"/>
          </w:tcPr>
          <w:p w14:paraId="373D3323" w14:textId="77777777" w:rsidR="000520F2" w:rsidRPr="000520F2" w:rsidRDefault="000520F2" w:rsidP="000520F2">
            <w:pPr>
              <w:jc w:val="center"/>
              <w:rPr>
                <w:rFonts w:ascii="Comic Sans MS" w:hAnsi="Comic Sans MS" w:cs="Arial"/>
                <w:sz w:val="56"/>
                <w:szCs w:val="56"/>
              </w:rPr>
            </w:pPr>
            <w:r w:rsidRPr="000520F2">
              <w:rPr>
                <w:rFonts w:ascii="Comic Sans MS" w:hAnsi="Comic Sans MS" w:cs="Arial"/>
                <w:sz w:val="56"/>
                <w:szCs w:val="56"/>
              </w:rPr>
              <w:t>Education</w:t>
            </w:r>
          </w:p>
          <w:p w14:paraId="41DF972A" w14:textId="77777777" w:rsidR="000520F2" w:rsidRPr="000520F2" w:rsidRDefault="000520F2" w:rsidP="000520F2">
            <w:pPr>
              <w:jc w:val="center"/>
              <w:rPr>
                <w:rFonts w:ascii="Comic Sans MS" w:hAnsi="Comic Sans MS" w:cs="Arial"/>
                <w:sz w:val="56"/>
                <w:szCs w:val="56"/>
              </w:rPr>
            </w:pPr>
          </w:p>
        </w:tc>
        <w:tc>
          <w:tcPr>
            <w:tcW w:w="4505" w:type="dxa"/>
          </w:tcPr>
          <w:p w14:paraId="39B6EABE" w14:textId="77777777" w:rsidR="000520F2" w:rsidRPr="000520F2" w:rsidRDefault="000520F2" w:rsidP="000520F2">
            <w:pPr>
              <w:jc w:val="center"/>
              <w:rPr>
                <w:rFonts w:ascii="Comic Sans MS" w:hAnsi="Comic Sans MS" w:cs="Arial"/>
                <w:sz w:val="56"/>
                <w:szCs w:val="56"/>
              </w:rPr>
            </w:pPr>
            <w:r w:rsidRPr="000520F2">
              <w:rPr>
                <w:rFonts w:ascii="Comic Sans MS" w:hAnsi="Comic Sans MS" w:cs="Arial"/>
                <w:sz w:val="56"/>
                <w:szCs w:val="56"/>
              </w:rPr>
              <w:t>Influential individuals</w:t>
            </w:r>
          </w:p>
          <w:p w14:paraId="3958559D" w14:textId="77777777" w:rsidR="000520F2" w:rsidRPr="000520F2" w:rsidRDefault="000520F2" w:rsidP="000520F2">
            <w:pPr>
              <w:jc w:val="center"/>
              <w:rPr>
                <w:rFonts w:ascii="Comic Sans MS" w:hAnsi="Comic Sans MS" w:cs="Arial"/>
                <w:sz w:val="56"/>
                <w:szCs w:val="56"/>
              </w:rPr>
            </w:pPr>
          </w:p>
        </w:tc>
      </w:tr>
      <w:tr w:rsidR="000520F2" w14:paraId="0C076360" w14:textId="77777777" w:rsidTr="000520F2">
        <w:tc>
          <w:tcPr>
            <w:tcW w:w="4505" w:type="dxa"/>
          </w:tcPr>
          <w:p w14:paraId="03797A4E" w14:textId="6699FDF2" w:rsidR="000520F2" w:rsidRPr="000520F2" w:rsidRDefault="001347B5" w:rsidP="000520F2">
            <w:pPr>
              <w:jc w:val="center"/>
              <w:rPr>
                <w:sz w:val="56"/>
                <w:szCs w:val="56"/>
              </w:rPr>
            </w:pPr>
            <w:r>
              <w:rPr>
                <w:rFonts w:ascii="Comic Sans MS" w:hAnsi="Comic Sans MS" w:cs="Arial"/>
                <w:sz w:val="56"/>
                <w:szCs w:val="56"/>
              </w:rPr>
              <w:t>Police/</w:t>
            </w:r>
            <w:r w:rsidR="000520F2" w:rsidRPr="000520F2">
              <w:rPr>
                <w:rFonts w:ascii="Comic Sans MS" w:hAnsi="Comic Sans MS" w:cs="Arial"/>
                <w:sz w:val="56"/>
                <w:szCs w:val="56"/>
              </w:rPr>
              <w:t>Military</w:t>
            </w:r>
          </w:p>
          <w:p w14:paraId="6655ADF1" w14:textId="77777777" w:rsidR="000520F2" w:rsidRDefault="000520F2" w:rsidP="000520F2">
            <w:pPr>
              <w:rPr>
                <w:rFonts w:ascii="Comic Sans MS" w:hAnsi="Comic Sans MS" w:cs="Arial"/>
                <w:sz w:val="56"/>
                <w:szCs w:val="56"/>
              </w:rPr>
            </w:pPr>
          </w:p>
          <w:p w14:paraId="7FFEEBCF" w14:textId="77777777" w:rsidR="000520F2" w:rsidRPr="000520F2" w:rsidRDefault="000520F2" w:rsidP="000520F2">
            <w:pPr>
              <w:rPr>
                <w:rFonts w:ascii="Comic Sans MS" w:hAnsi="Comic Sans MS" w:cs="Arial"/>
                <w:sz w:val="56"/>
                <w:szCs w:val="56"/>
              </w:rPr>
            </w:pPr>
          </w:p>
        </w:tc>
        <w:tc>
          <w:tcPr>
            <w:tcW w:w="4505" w:type="dxa"/>
          </w:tcPr>
          <w:p w14:paraId="71A96EAA" w14:textId="77777777" w:rsidR="000520F2" w:rsidRPr="000520F2" w:rsidRDefault="000520F2" w:rsidP="000520F2">
            <w:pPr>
              <w:jc w:val="center"/>
              <w:rPr>
                <w:rFonts w:ascii="Comic Sans MS" w:hAnsi="Comic Sans MS" w:cs="Arial"/>
                <w:sz w:val="56"/>
                <w:szCs w:val="56"/>
              </w:rPr>
            </w:pPr>
          </w:p>
        </w:tc>
      </w:tr>
    </w:tbl>
    <w:p w14:paraId="127C17D8" w14:textId="77777777" w:rsidR="00FB1EE2" w:rsidRDefault="00FB1EE2" w:rsidP="000520F2"/>
    <w:sectPr w:rsidR="00FB1EE2" w:rsidSect="00227763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18D3F" w14:textId="77777777" w:rsidR="00F513BE" w:rsidRDefault="00F513BE" w:rsidP="000520F2">
      <w:r>
        <w:separator/>
      </w:r>
    </w:p>
  </w:endnote>
  <w:endnote w:type="continuationSeparator" w:id="0">
    <w:p w14:paraId="6F018FAF" w14:textId="77777777" w:rsidR="00F513BE" w:rsidRDefault="00F513BE" w:rsidP="0005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C45CE" w14:textId="750EC188" w:rsidR="000520F2" w:rsidRDefault="00E01F3E">
    <w:pPr>
      <w:pStyle w:val="Footer"/>
    </w:pPr>
    <w:r>
      <w:rPr>
        <w:rFonts w:ascii="Arial" w:hAnsi="Arial" w:cs="Arial"/>
        <w:noProof/>
        <w:lang w:val="en-US"/>
      </w:rPr>
      <w:drawing>
        <wp:inline distT="0" distB="0" distL="0" distR="0" wp14:anchorId="132CF1AE" wp14:editId="3E4056C2">
          <wp:extent cx="343281" cy="349339"/>
          <wp:effectExtent l="0" t="0" r="12700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43309" cy="34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1F3E">
      <w:rPr>
        <w:rFonts w:ascii="Arial" w:hAnsi="Arial" w:cs="Arial"/>
      </w:rPr>
      <w:t xml:space="preserve"> </w:t>
    </w:r>
    <w:r w:rsidRPr="00801EC5">
      <w:rPr>
        <w:rFonts w:ascii="Arial" w:hAnsi="Arial" w:cs="Arial"/>
      </w:rPr>
      <w:t>DECSY202</w:t>
    </w:r>
    <w:r w:rsidR="001347B5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A7DC5" w14:textId="77777777" w:rsidR="00F513BE" w:rsidRDefault="00F513BE" w:rsidP="000520F2">
      <w:r>
        <w:separator/>
      </w:r>
    </w:p>
  </w:footnote>
  <w:footnote w:type="continuationSeparator" w:id="0">
    <w:p w14:paraId="35CDDDA0" w14:textId="77777777" w:rsidR="00F513BE" w:rsidRDefault="00F513BE" w:rsidP="000520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B47DB" w14:textId="5E5AFB89" w:rsidR="00E01F3E" w:rsidRPr="00E01F3E" w:rsidRDefault="00E01F3E" w:rsidP="00E01F3E">
    <w:pPr>
      <w:tabs>
        <w:tab w:val="center" w:pos="4320"/>
        <w:tab w:val="right" w:pos="8640"/>
      </w:tabs>
      <w:rPr>
        <w:rFonts w:ascii="Calibri" w:eastAsia="Calibri" w:hAnsi="Calibri" w:cs="Times New Roman"/>
      </w:rPr>
    </w:pPr>
    <w:r w:rsidRPr="00E01F3E">
      <w:rPr>
        <w:rFonts w:ascii="Arial" w:eastAsia="Calibri" w:hAnsi="Arial" w:cs="Arial"/>
      </w:rPr>
      <w:t>NVAFC Case Study Bristol Bus Boycott RS</w:t>
    </w:r>
    <w:r>
      <w:rPr>
        <w:rFonts w:ascii="Arial" w:eastAsia="Calibri" w:hAnsi="Arial" w:cs="Arial"/>
      </w:rPr>
      <w:t>28</w:t>
    </w:r>
    <w:r w:rsidRPr="00E01F3E">
      <w:rPr>
        <w:rFonts w:ascii="Arial" w:eastAsia="Calibri" w:hAnsi="Arial" w:cs="Arial"/>
      </w:rPr>
      <w:t xml:space="preserve">: Pillars of Support </w:t>
    </w:r>
    <w:r>
      <w:rPr>
        <w:rFonts w:ascii="Arial" w:eastAsia="Calibri" w:hAnsi="Arial" w:cs="Arial"/>
      </w:rPr>
      <w:t>Diamond Ranking</w:t>
    </w:r>
  </w:p>
  <w:p w14:paraId="21301CAB" w14:textId="3FF44657" w:rsidR="000520F2" w:rsidRPr="00E01F3E" w:rsidRDefault="000520F2" w:rsidP="00E01F3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C17BF"/>
    <w:multiLevelType w:val="hybridMultilevel"/>
    <w:tmpl w:val="3DF43900"/>
    <w:lvl w:ilvl="0" w:tplc="8B525C5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F2"/>
    <w:rsid w:val="000520F2"/>
    <w:rsid w:val="001347B5"/>
    <w:rsid w:val="00227763"/>
    <w:rsid w:val="00E01F3E"/>
    <w:rsid w:val="00F513BE"/>
    <w:rsid w:val="00F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8DF11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0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0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0F2"/>
  </w:style>
  <w:style w:type="paragraph" w:styleId="Footer">
    <w:name w:val="footer"/>
    <w:basedOn w:val="Normal"/>
    <w:link w:val="FooterChar"/>
    <w:uiPriority w:val="99"/>
    <w:unhideWhenUsed/>
    <w:rsid w:val="000520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0F2"/>
  </w:style>
  <w:style w:type="paragraph" w:styleId="BalloonText">
    <w:name w:val="Balloon Text"/>
    <w:basedOn w:val="Normal"/>
    <w:link w:val="BalloonTextChar"/>
    <w:uiPriority w:val="99"/>
    <w:semiHidden/>
    <w:unhideWhenUsed/>
    <w:rsid w:val="00E01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F3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0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0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0F2"/>
  </w:style>
  <w:style w:type="paragraph" w:styleId="Footer">
    <w:name w:val="footer"/>
    <w:basedOn w:val="Normal"/>
    <w:link w:val="FooterChar"/>
    <w:uiPriority w:val="99"/>
    <w:unhideWhenUsed/>
    <w:rsid w:val="000520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0F2"/>
  </w:style>
  <w:style w:type="paragraph" w:styleId="BalloonText">
    <w:name w:val="Balloon Text"/>
    <w:basedOn w:val="Normal"/>
    <w:link w:val="BalloonTextChar"/>
    <w:uiPriority w:val="99"/>
    <w:semiHidden/>
    <w:unhideWhenUsed/>
    <w:rsid w:val="00E01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F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Macintosh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Griffin</cp:lastModifiedBy>
  <cp:revision>3</cp:revision>
  <cp:lastPrinted>2019-09-26T12:38:00Z</cp:lastPrinted>
  <dcterms:created xsi:type="dcterms:W3CDTF">2019-09-26T12:33:00Z</dcterms:created>
  <dcterms:modified xsi:type="dcterms:W3CDTF">2021-09-08T11:14:00Z</dcterms:modified>
</cp:coreProperties>
</file>