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DD933" w14:textId="77777777" w:rsidR="00E561FB" w:rsidRPr="0056529D" w:rsidRDefault="00D8782C">
      <w:pPr>
        <w:rPr>
          <w:rFonts w:ascii="Comic Sans MS" w:hAnsi="Comic Sans MS" w:cs="Arial"/>
        </w:rPr>
      </w:pPr>
      <w:r w:rsidRPr="0056529D">
        <w:rPr>
          <w:rFonts w:ascii="Comic Sans MS" w:hAnsi="Comic Sans MS" w:cs="Arial"/>
        </w:rPr>
        <w:t>The Pashtuns are a Muslim group that lived in the North-West Frontier Province of British India near the present day Afghanistan. In this area there were repressive laws that stopped anti-government activities and punished whole families and villages for the crimes of one person.</w:t>
      </w:r>
    </w:p>
    <w:p w14:paraId="4DA223DC" w14:textId="77777777" w:rsidR="00D8782C" w:rsidRPr="0056529D" w:rsidRDefault="00D8782C">
      <w:pPr>
        <w:rPr>
          <w:rFonts w:ascii="Comic Sans MS" w:hAnsi="Comic Sans MS" w:cs="Arial"/>
        </w:rPr>
      </w:pPr>
    </w:p>
    <w:p w14:paraId="1D293012" w14:textId="77777777" w:rsidR="0056529D" w:rsidRDefault="00D8782C" w:rsidP="003D56EB">
      <w:pPr>
        <w:rPr>
          <w:rFonts w:ascii="Comic Sans MS" w:hAnsi="Comic Sans MS" w:cs="Arial"/>
        </w:rPr>
      </w:pPr>
      <w:r w:rsidRPr="0056529D">
        <w:rPr>
          <w:rFonts w:ascii="Comic Sans MS" w:hAnsi="Comic Sans MS" w:cs="Arial"/>
        </w:rPr>
        <w:t xml:space="preserve">Khan Abdul Ghaffar Khan </w:t>
      </w:r>
      <w:r w:rsidR="00375CE0" w:rsidRPr="0056529D">
        <w:rPr>
          <w:rFonts w:ascii="Comic Sans MS" w:hAnsi="Comic Sans MS" w:cs="Arial"/>
        </w:rPr>
        <w:t xml:space="preserve">(also known as Badshah Khan meaning ‘King of Kings’) </w:t>
      </w:r>
      <w:r w:rsidRPr="0056529D">
        <w:rPr>
          <w:rFonts w:ascii="Comic Sans MS" w:hAnsi="Comic Sans MS" w:cs="Arial"/>
        </w:rPr>
        <w:t xml:space="preserve">began his resistance by opening up schools throughout the area educating villagers on the reforms he planned for India. He was arrested by British authorities and spent three months in prison along with his </w:t>
      </w:r>
      <w:r w:rsidR="003D56EB" w:rsidRPr="0056529D">
        <w:rPr>
          <w:rFonts w:ascii="Comic Sans MS" w:hAnsi="Comic Sans MS" w:cs="Arial"/>
        </w:rPr>
        <w:t>95-year-old</w:t>
      </w:r>
      <w:r w:rsidRPr="0056529D">
        <w:rPr>
          <w:rFonts w:ascii="Comic Sans MS" w:hAnsi="Comic Sans MS" w:cs="Arial"/>
        </w:rPr>
        <w:t xml:space="preserve"> father </w:t>
      </w:r>
      <w:r w:rsidR="007D789F" w:rsidRPr="0056529D">
        <w:rPr>
          <w:rFonts w:ascii="Comic Sans MS" w:hAnsi="Comic Sans MS" w:cs="Arial"/>
        </w:rPr>
        <w:t>and other members of his family.</w:t>
      </w:r>
      <w:r w:rsidR="003D56EB" w:rsidRPr="0056529D">
        <w:rPr>
          <w:rFonts w:ascii="Comic Sans MS" w:hAnsi="Comic Sans MS" w:cs="Arial"/>
        </w:rPr>
        <w:t xml:space="preserve"> </w:t>
      </w:r>
    </w:p>
    <w:p w14:paraId="58E77E29" w14:textId="77777777" w:rsidR="0056529D" w:rsidRDefault="0056529D" w:rsidP="003D56EB">
      <w:pPr>
        <w:rPr>
          <w:rFonts w:ascii="Comic Sans MS" w:hAnsi="Comic Sans MS" w:cs="Arial"/>
        </w:rPr>
      </w:pPr>
    </w:p>
    <w:p w14:paraId="6046A0D0" w14:textId="5025E5A3" w:rsidR="003D56EB" w:rsidRPr="0056529D" w:rsidRDefault="0056529D" w:rsidP="003D56EB">
      <w:pPr>
        <w:rPr>
          <w:rFonts w:ascii="Comic Sans MS" w:hAnsi="Comic Sans MS" w:cs="Arial"/>
        </w:rPr>
      </w:pPr>
      <w:r>
        <w:rPr>
          <w:rFonts w:ascii="Comic Sans MS" w:hAnsi="Comic Sans MS" w:cs="Arial"/>
        </w:rPr>
        <w:t>When he came out of prison h</w:t>
      </w:r>
      <w:r w:rsidR="003D56EB" w:rsidRPr="0056529D">
        <w:rPr>
          <w:rFonts w:ascii="Comic Sans MS" w:hAnsi="Comic Sans MS" w:cs="Arial"/>
        </w:rPr>
        <w:t>e joined the Khalifat movement, an anti-British group with Hindu participation as well and also formed the Afghan Reform Society to increase education. He taught people that they should become involved in work outside of farming, so that the Indian population would not be completely dependent on the British.</w:t>
      </w:r>
    </w:p>
    <w:p w14:paraId="3312742A" w14:textId="77777777" w:rsidR="00283F14" w:rsidRPr="0056529D" w:rsidRDefault="00283F14" w:rsidP="003D56EB">
      <w:pPr>
        <w:rPr>
          <w:rFonts w:ascii="Comic Sans MS" w:hAnsi="Comic Sans MS" w:cs="Arial"/>
        </w:rPr>
      </w:pPr>
    </w:p>
    <w:p w14:paraId="65FF487F" w14:textId="22C1D57A" w:rsidR="00283F14" w:rsidRPr="0056529D" w:rsidRDefault="00283F14" w:rsidP="003D56EB">
      <w:pPr>
        <w:rPr>
          <w:rFonts w:ascii="Comic Sans MS" w:hAnsi="Comic Sans MS" w:cs="Arial"/>
        </w:rPr>
      </w:pPr>
      <w:r w:rsidRPr="0056529D">
        <w:rPr>
          <w:rFonts w:ascii="Comic Sans MS" w:hAnsi="Comic Sans MS" w:cs="Arial"/>
        </w:rPr>
        <w:t xml:space="preserve">After being jailed for three years for his attempts at reform Ghaffar Khan founded the Khudai Khidmatgar ‘Servants of God’ which became the first professional </w:t>
      </w:r>
      <w:r w:rsidR="005A2AF8">
        <w:rPr>
          <w:rFonts w:ascii="Comic Sans MS" w:hAnsi="Comic Sans MS" w:cs="Arial"/>
        </w:rPr>
        <w:t>non-violent</w:t>
      </w:r>
      <w:r w:rsidRPr="0056529D">
        <w:rPr>
          <w:rFonts w:ascii="Comic Sans MS" w:hAnsi="Comic Sans MS" w:cs="Arial"/>
        </w:rPr>
        <w:t xml:space="preserve"> army. This was based on Islamic principles of universal brotherhood, submission to God’s will and service to God, with an underlying philosophy rooted in Gandhi’s concept of </w:t>
      </w:r>
      <w:r w:rsidRPr="0056529D">
        <w:rPr>
          <w:rFonts w:ascii="Comic Sans MS" w:hAnsi="Comic Sans MS" w:cs="Arial"/>
          <w:i/>
        </w:rPr>
        <w:t>satyagraha</w:t>
      </w:r>
      <w:r w:rsidRPr="0056529D">
        <w:rPr>
          <w:rFonts w:ascii="Comic Sans MS" w:hAnsi="Comic Sans MS" w:cs="Arial"/>
        </w:rPr>
        <w:t xml:space="preserve"> – active </w:t>
      </w:r>
      <w:r w:rsidR="005A2AF8">
        <w:rPr>
          <w:rFonts w:ascii="Comic Sans MS" w:hAnsi="Comic Sans MS" w:cs="Arial"/>
        </w:rPr>
        <w:t>non-violence</w:t>
      </w:r>
      <w:r w:rsidRPr="0056529D">
        <w:rPr>
          <w:rFonts w:ascii="Comic Sans MS" w:hAnsi="Comic Sans MS" w:cs="Arial"/>
        </w:rPr>
        <w:t>.</w:t>
      </w:r>
    </w:p>
    <w:p w14:paraId="486F5C93" w14:textId="77777777" w:rsidR="00283F14" w:rsidRPr="0056529D" w:rsidRDefault="00283F14" w:rsidP="003D56EB">
      <w:pPr>
        <w:rPr>
          <w:rFonts w:ascii="Comic Sans MS" w:hAnsi="Comic Sans MS" w:cs="Arial"/>
        </w:rPr>
      </w:pPr>
    </w:p>
    <w:p w14:paraId="60603FBA" w14:textId="346E8CF1" w:rsidR="00283F14" w:rsidRPr="0056529D" w:rsidRDefault="00283F14" w:rsidP="003D56EB">
      <w:pPr>
        <w:rPr>
          <w:rFonts w:ascii="Comic Sans MS" w:hAnsi="Comic Sans MS" w:cs="Arial"/>
        </w:rPr>
      </w:pPr>
      <w:r w:rsidRPr="0056529D">
        <w:rPr>
          <w:rFonts w:ascii="Comic Sans MS" w:hAnsi="Comic Sans MS" w:cs="Arial"/>
        </w:rPr>
        <w:t xml:space="preserve">This was the army’s oath of allegiance: </w:t>
      </w:r>
    </w:p>
    <w:p w14:paraId="3C2361DF" w14:textId="77777777" w:rsidR="00283F14" w:rsidRPr="0056529D" w:rsidRDefault="00283F14" w:rsidP="003D56EB">
      <w:pPr>
        <w:rPr>
          <w:rFonts w:ascii="Comic Sans MS" w:hAnsi="Comic Sans MS" w:cs="Arial"/>
        </w:rPr>
      </w:pPr>
    </w:p>
    <w:p w14:paraId="1021C6BB" w14:textId="221D628F" w:rsidR="00283F14" w:rsidRPr="0056529D" w:rsidRDefault="00283F14" w:rsidP="003D56EB">
      <w:pPr>
        <w:rPr>
          <w:rFonts w:ascii="Comic Sans MS" w:hAnsi="Comic Sans MS" w:cs="Arial"/>
        </w:rPr>
      </w:pPr>
      <w:r w:rsidRPr="0056529D">
        <w:rPr>
          <w:rFonts w:ascii="Comic Sans MS" w:hAnsi="Comic Sans MS" w:cs="Arial"/>
        </w:rPr>
        <w:t>“I am a Khudai Khidmatgar, and as serving Allah needs no service, but serving Allah’s creation is serving Allah, I promise to serve humanity in his name.</w:t>
      </w:r>
    </w:p>
    <w:p w14:paraId="4599389B" w14:textId="22EB92B5" w:rsidR="00283F14" w:rsidRPr="0056529D" w:rsidRDefault="00283F14" w:rsidP="003D56EB">
      <w:pPr>
        <w:rPr>
          <w:rFonts w:ascii="Comic Sans MS" w:hAnsi="Comic Sans MS" w:cs="Arial"/>
        </w:rPr>
      </w:pPr>
      <w:r w:rsidRPr="0056529D">
        <w:rPr>
          <w:rFonts w:ascii="Comic Sans MS" w:hAnsi="Comic Sans MS" w:cs="Arial"/>
        </w:rPr>
        <w:t>I promise to refrain from taking part in feuds and quarrels and from creating enmity.</w:t>
      </w:r>
    </w:p>
    <w:p w14:paraId="5C5AD007" w14:textId="2831347E" w:rsidR="00283F14" w:rsidRPr="0056529D" w:rsidRDefault="00283F14" w:rsidP="003D56EB">
      <w:pPr>
        <w:rPr>
          <w:rFonts w:ascii="Comic Sans MS" w:hAnsi="Comic Sans MS" w:cs="Arial"/>
        </w:rPr>
      </w:pPr>
      <w:r w:rsidRPr="0056529D">
        <w:rPr>
          <w:rFonts w:ascii="Comic Sans MS" w:hAnsi="Comic Sans MS" w:cs="Arial"/>
        </w:rPr>
        <w:t>I promise to treat every Pathan as my brother and friend.</w:t>
      </w:r>
    </w:p>
    <w:p w14:paraId="4267EE63" w14:textId="55EF642F" w:rsidR="00283F14" w:rsidRPr="0056529D" w:rsidRDefault="00283F14" w:rsidP="003D56EB">
      <w:pPr>
        <w:rPr>
          <w:rFonts w:ascii="Comic Sans MS" w:hAnsi="Comic Sans MS" w:cs="Arial"/>
        </w:rPr>
      </w:pPr>
      <w:r w:rsidRPr="0056529D">
        <w:rPr>
          <w:rFonts w:ascii="Comic Sans MS" w:hAnsi="Comic Sans MS" w:cs="Arial"/>
        </w:rPr>
        <w:t>I promise to refrain from anti-social customs and practices.</w:t>
      </w:r>
    </w:p>
    <w:p w14:paraId="02B7882A" w14:textId="3A8F0934" w:rsidR="00283F14" w:rsidRPr="0056529D" w:rsidRDefault="00283F14" w:rsidP="003D56EB">
      <w:pPr>
        <w:rPr>
          <w:rFonts w:ascii="Comic Sans MS" w:hAnsi="Comic Sans MS" w:cs="Arial"/>
        </w:rPr>
      </w:pPr>
      <w:r w:rsidRPr="0056529D">
        <w:rPr>
          <w:rFonts w:ascii="Comic Sans MS" w:hAnsi="Comic Sans MS" w:cs="Arial"/>
        </w:rPr>
        <w:t>I promise to live a simple life, to practise virtue and to refrain from evil.</w:t>
      </w:r>
    </w:p>
    <w:p w14:paraId="5BE3505E" w14:textId="4DB13412" w:rsidR="00283F14" w:rsidRPr="0056529D" w:rsidRDefault="00283F14" w:rsidP="003D56EB">
      <w:pPr>
        <w:rPr>
          <w:rFonts w:ascii="Comic Sans MS" w:hAnsi="Comic Sans MS" w:cs="Arial"/>
        </w:rPr>
      </w:pPr>
      <w:r w:rsidRPr="0056529D">
        <w:rPr>
          <w:rFonts w:ascii="Comic Sans MS" w:hAnsi="Comic Sans MS" w:cs="Arial"/>
        </w:rPr>
        <w:t>I promise to practise good manners and good behaviour and not to lead a life of idleness.</w:t>
      </w:r>
    </w:p>
    <w:p w14:paraId="1C60EEAD" w14:textId="54D63C02" w:rsidR="00283F14" w:rsidRPr="0056529D" w:rsidRDefault="00283F14" w:rsidP="003D56EB">
      <w:pPr>
        <w:rPr>
          <w:rFonts w:ascii="Comic Sans MS" w:eastAsia="Times New Roman" w:hAnsi="Comic Sans MS" w:cs="Times New Roman"/>
          <w:sz w:val="20"/>
          <w:szCs w:val="20"/>
        </w:rPr>
      </w:pPr>
      <w:r w:rsidRPr="0056529D">
        <w:rPr>
          <w:rFonts w:ascii="Comic Sans MS" w:hAnsi="Comic Sans MS" w:cs="Arial"/>
        </w:rPr>
        <w:t>I promise to devote at least two hours a day to social work.</w:t>
      </w:r>
      <w:r w:rsidRPr="0056529D">
        <w:rPr>
          <w:rFonts w:ascii="Comic Sans MS" w:hAnsi="Comic Sans MS" w:cs="Arial"/>
        </w:rPr>
        <w:br/>
        <w:t>This is the Oath of the Khudai Khidmatgar Army” (</w:t>
      </w:r>
      <w:hyperlink r:id="rId7" w:history="1">
        <w:r w:rsidR="0084335E" w:rsidRPr="0056529D">
          <w:rPr>
            <w:rFonts w:ascii="Comic Sans MS" w:eastAsia="Times New Roman" w:hAnsi="Comic Sans MS" w:cs="Arial"/>
            <w:u w:val="single"/>
          </w:rPr>
          <w:t>https://en.wikipedia.org/wiki/Khudai_Khidmatgar</w:t>
        </w:r>
      </w:hyperlink>
      <w:r w:rsidRPr="0056529D">
        <w:rPr>
          <w:rFonts w:ascii="Comic Sans MS" w:hAnsi="Comic Sans MS" w:cs="Arial"/>
        </w:rPr>
        <w:t>)</w:t>
      </w:r>
    </w:p>
    <w:p w14:paraId="10942900" w14:textId="77777777" w:rsidR="00D8782C" w:rsidRPr="0056529D" w:rsidRDefault="00D8782C">
      <w:pPr>
        <w:rPr>
          <w:rFonts w:ascii="Comic Sans MS" w:hAnsi="Comic Sans MS" w:cs="Arial"/>
        </w:rPr>
      </w:pPr>
    </w:p>
    <w:p w14:paraId="715345A6" w14:textId="1D8E9C7A" w:rsidR="00477680" w:rsidRPr="0056529D" w:rsidRDefault="00477680">
      <w:pPr>
        <w:rPr>
          <w:rFonts w:ascii="Comic Sans MS" w:hAnsi="Comic Sans MS" w:cs="Arial"/>
        </w:rPr>
      </w:pPr>
      <w:r w:rsidRPr="0056529D">
        <w:rPr>
          <w:rFonts w:ascii="Comic Sans MS" w:hAnsi="Comic Sans MS" w:cs="Arial"/>
        </w:rPr>
        <w:t xml:space="preserve">The recruits to the army, including women, helped on community projects, maintained order at gatherings and recruited new members. They were given the </w:t>
      </w:r>
      <w:r w:rsidR="00BA5465" w:rsidRPr="0056529D">
        <w:rPr>
          <w:rFonts w:ascii="Comic Sans MS" w:hAnsi="Comic Sans MS" w:cs="Arial"/>
        </w:rPr>
        <w:t>nick</w:t>
      </w:r>
      <w:r w:rsidRPr="0056529D">
        <w:rPr>
          <w:rFonts w:ascii="Comic Sans MS" w:hAnsi="Comic Sans MS" w:cs="Arial"/>
        </w:rPr>
        <w:t xml:space="preserve">name </w:t>
      </w:r>
      <w:r w:rsidR="00BA5465" w:rsidRPr="0056529D">
        <w:rPr>
          <w:rFonts w:ascii="Comic Sans MS" w:hAnsi="Comic Sans MS" w:cs="Arial"/>
          <w:i/>
        </w:rPr>
        <w:t>surkh posh</w:t>
      </w:r>
      <w:r w:rsidR="00BA5465" w:rsidRPr="0056529D">
        <w:rPr>
          <w:rFonts w:ascii="Comic Sans MS" w:hAnsi="Comic Sans MS" w:cs="Arial"/>
        </w:rPr>
        <w:t xml:space="preserve"> </w:t>
      </w:r>
      <w:r w:rsidRPr="0056529D">
        <w:rPr>
          <w:rFonts w:ascii="Comic Sans MS" w:hAnsi="Comic Sans MS" w:cs="Arial"/>
        </w:rPr>
        <w:t>‘Red Shirts’ when a couple of people got their white shirts grimy and so dyed them at a local tannery. This is how the distinctive red brick coloured shirt was adopted as the uniform.</w:t>
      </w:r>
      <w:r w:rsidR="00BA5465" w:rsidRPr="0056529D">
        <w:rPr>
          <w:rFonts w:ascii="Comic Sans MS" w:hAnsi="Comic Sans MS" w:cs="Arial"/>
        </w:rPr>
        <w:t xml:space="preserve"> They carried walking sticks instead of weapons. </w:t>
      </w:r>
    </w:p>
    <w:p w14:paraId="7B704832" w14:textId="45DF2FC1" w:rsidR="00BA5465" w:rsidRPr="0056529D" w:rsidRDefault="00BA5465">
      <w:pPr>
        <w:rPr>
          <w:rFonts w:ascii="Comic Sans MS" w:hAnsi="Comic Sans MS" w:cs="Arial"/>
        </w:rPr>
      </w:pPr>
      <w:r w:rsidRPr="0056529D">
        <w:rPr>
          <w:rFonts w:ascii="Comic Sans MS" w:hAnsi="Comic Sans MS" w:cs="Arial"/>
        </w:rPr>
        <w:lastRenderedPageBreak/>
        <w:br/>
        <w:t xml:space="preserve">The Pathans’ contempt for fear and cowardice was legendary but they obeyed the oath even in the face of extreme provocation. Musharraf Din wrote about British Army tactics: </w:t>
      </w:r>
    </w:p>
    <w:p w14:paraId="59ABCF7F" w14:textId="77777777" w:rsidR="00375CE0" w:rsidRPr="0056529D" w:rsidRDefault="00375CE0">
      <w:pPr>
        <w:rPr>
          <w:rFonts w:ascii="Comic Sans MS" w:hAnsi="Comic Sans MS" w:cs="Arial"/>
        </w:rPr>
      </w:pPr>
    </w:p>
    <w:p w14:paraId="55B6005D" w14:textId="3572AFE3" w:rsidR="00375CE0" w:rsidRPr="0056529D" w:rsidRDefault="00375CE0">
      <w:pPr>
        <w:rPr>
          <w:rFonts w:ascii="Comic Sans MS" w:eastAsia="Times New Roman" w:hAnsi="Comic Sans MS" w:cs="Arial"/>
        </w:rPr>
      </w:pPr>
      <w:r w:rsidRPr="0056529D">
        <w:rPr>
          <w:rFonts w:ascii="Comic Sans MS" w:hAnsi="Comic Sans MS" w:cs="Arial"/>
        </w:rPr>
        <w:t xml:space="preserve">"The British used to torture us, throw us into ponds in wintertime, shave our beards, but even then Badshah Khan told his followers not to lose patience…there is an answer to violence, which is more violence. But nothing can conquer </w:t>
      </w:r>
      <w:r w:rsidR="005A2AF8">
        <w:rPr>
          <w:rFonts w:ascii="Comic Sans MS" w:hAnsi="Comic Sans MS" w:cs="Arial"/>
        </w:rPr>
        <w:t>non-violence</w:t>
      </w:r>
      <w:r w:rsidRPr="0056529D">
        <w:rPr>
          <w:rFonts w:ascii="Comic Sans MS" w:hAnsi="Comic Sans MS" w:cs="Arial"/>
        </w:rPr>
        <w:t>. You cannot kill it. It keeps standing up…</w:t>
      </w:r>
      <w:r w:rsidRPr="0056529D">
        <w:rPr>
          <w:rFonts w:ascii="Comic Sans MS" w:hAnsi="Comic Sans MS"/>
        </w:rPr>
        <w:t xml:space="preserve"> </w:t>
      </w:r>
      <w:r w:rsidRPr="0056529D">
        <w:rPr>
          <w:rFonts w:ascii="Comic Sans MS" w:hAnsi="Comic Sans MS" w:cs="Arial"/>
        </w:rPr>
        <w:t>The British sent their horses and cars to run over us, but I took my shawl in my mouth to keep from screaming…W</w:t>
      </w:r>
      <w:bookmarkStart w:id="0" w:name="_GoBack"/>
      <w:bookmarkEnd w:id="0"/>
      <w:r w:rsidRPr="0056529D">
        <w:rPr>
          <w:rFonts w:ascii="Comic Sans MS" w:hAnsi="Comic Sans MS" w:cs="Arial"/>
        </w:rPr>
        <w:t>e were human beings, but we should not cry or express in any way that we were injured or weak." (</w:t>
      </w:r>
      <w:hyperlink r:id="rId8" w:history="1">
        <w:r w:rsidRPr="0056529D">
          <w:rPr>
            <w:rFonts w:ascii="Comic Sans MS" w:eastAsia="Times New Roman" w:hAnsi="Comic Sans MS" w:cs="Arial"/>
            <w:u w:val="single"/>
          </w:rPr>
          <w:t>https://peacenews.info/node/3937/abdul?page=6</w:t>
        </w:r>
      </w:hyperlink>
      <w:r w:rsidRPr="0056529D">
        <w:rPr>
          <w:rFonts w:ascii="Comic Sans MS" w:eastAsia="Times New Roman" w:hAnsi="Comic Sans MS" w:cs="Arial"/>
        </w:rPr>
        <w:t>)</w:t>
      </w:r>
    </w:p>
    <w:p w14:paraId="5B28C374" w14:textId="77777777" w:rsidR="00BA5465" w:rsidRPr="0056529D" w:rsidRDefault="00BA5465">
      <w:pPr>
        <w:rPr>
          <w:rFonts w:ascii="Comic Sans MS" w:hAnsi="Comic Sans MS" w:cs="Arial"/>
        </w:rPr>
      </w:pPr>
    </w:p>
    <w:sectPr w:rsidR="00BA5465" w:rsidRPr="0056529D" w:rsidSect="0056529D">
      <w:headerReference w:type="default" r:id="rId9"/>
      <w:footerReference w:type="even" r:id="rId10"/>
      <w:footerReference w:type="default" r:id="rId11"/>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0CE40" w14:textId="77777777" w:rsidR="00D6353C" w:rsidRDefault="00D6353C" w:rsidP="0056529D">
      <w:r>
        <w:separator/>
      </w:r>
    </w:p>
  </w:endnote>
  <w:endnote w:type="continuationSeparator" w:id="0">
    <w:p w14:paraId="0ED52656" w14:textId="77777777" w:rsidR="00D6353C" w:rsidRDefault="00D6353C" w:rsidP="00565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25E1A" w14:textId="77777777" w:rsidR="00D6353C" w:rsidRDefault="00D6353C" w:rsidP="00D63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B874B6" w14:textId="77777777" w:rsidR="00D6353C" w:rsidRDefault="00D6353C" w:rsidP="005652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B2E06" w14:textId="77777777" w:rsidR="00D6353C" w:rsidRDefault="00D6353C" w:rsidP="00D635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2AF8">
      <w:rPr>
        <w:rStyle w:val="PageNumber"/>
        <w:noProof/>
      </w:rPr>
      <w:t>1</w:t>
    </w:r>
    <w:r>
      <w:rPr>
        <w:rStyle w:val="PageNumber"/>
      </w:rPr>
      <w:fldChar w:fldCharType="end"/>
    </w:r>
  </w:p>
  <w:p w14:paraId="5DF12527" w14:textId="1332BF73" w:rsidR="00D6353C" w:rsidRDefault="006815FF" w:rsidP="0056529D">
    <w:pPr>
      <w:pStyle w:val="Footer"/>
      <w:ind w:right="360"/>
    </w:pPr>
    <w:r>
      <w:rPr>
        <w:rFonts w:ascii="Arial" w:hAnsi="Arial" w:cs="Arial"/>
        <w:noProof/>
        <w:lang w:val="en-US"/>
      </w:rPr>
      <w:drawing>
        <wp:inline distT="0" distB="0" distL="0" distR="0" wp14:anchorId="611CB9EB" wp14:editId="2615569F">
          <wp:extent cx="343281" cy="349339"/>
          <wp:effectExtent l="0" t="0" r="1270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flipH="1">
                    <a:off x="0" y="0"/>
                    <a:ext cx="343309" cy="349367"/>
                  </a:xfrm>
                  <a:prstGeom prst="rect">
                    <a:avLst/>
                  </a:prstGeom>
                </pic:spPr>
              </pic:pic>
            </a:graphicData>
          </a:graphic>
        </wp:inline>
      </w:drawing>
    </w:r>
    <w:r w:rsidRPr="006815FF">
      <w:rPr>
        <w:rFonts w:ascii="Arial" w:hAnsi="Arial" w:cs="Arial"/>
      </w:rPr>
      <w:t xml:space="preserve"> </w:t>
    </w:r>
    <w:r w:rsidRPr="00801EC5">
      <w:rPr>
        <w:rFonts w:ascii="Arial" w:hAnsi="Arial" w:cs="Arial"/>
      </w:rPr>
      <w:t>DECSY202</w:t>
    </w:r>
    <w:r w:rsidR="005A2AF8">
      <w:rPr>
        <w:rFonts w:ascii="Arial" w:hAnsi="Arial" w:cs="Arial"/>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6C73D" w14:textId="77777777" w:rsidR="00D6353C" w:rsidRDefault="00D6353C" w:rsidP="0056529D">
      <w:r>
        <w:separator/>
      </w:r>
    </w:p>
  </w:footnote>
  <w:footnote w:type="continuationSeparator" w:id="0">
    <w:p w14:paraId="061501CD" w14:textId="77777777" w:rsidR="00D6353C" w:rsidRDefault="00D6353C" w:rsidP="005652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B960F" w14:textId="2E77AD94" w:rsidR="00D6353C" w:rsidRPr="00400FF4" w:rsidRDefault="00D6353C" w:rsidP="00D6353C">
    <w:pPr>
      <w:pStyle w:val="Header"/>
      <w:rPr>
        <w:rFonts w:ascii="Arial" w:hAnsi="Arial" w:cs="Arial"/>
      </w:rPr>
    </w:pPr>
    <w:r w:rsidRPr="00400FF4">
      <w:rPr>
        <w:rFonts w:ascii="Arial" w:hAnsi="Arial" w:cs="Arial"/>
      </w:rPr>
      <w:t>N</w:t>
    </w:r>
    <w:r>
      <w:rPr>
        <w:rFonts w:ascii="Arial" w:hAnsi="Arial" w:cs="Arial"/>
      </w:rPr>
      <w:t>VAFC Case Study Struggl</w:t>
    </w:r>
    <w:r w:rsidR="006815FF">
      <w:rPr>
        <w:rFonts w:ascii="Arial" w:hAnsi="Arial" w:cs="Arial"/>
      </w:rPr>
      <w:t>e for Independence in India RS23</w:t>
    </w:r>
    <w:r w:rsidRPr="00400FF4">
      <w:rPr>
        <w:rFonts w:ascii="Arial" w:hAnsi="Arial" w:cs="Arial"/>
      </w:rPr>
      <w:t xml:space="preserve">: </w:t>
    </w:r>
    <w:r>
      <w:rPr>
        <w:rFonts w:ascii="Arial" w:hAnsi="Arial" w:cs="Arial"/>
      </w:rPr>
      <w:t>Khudai Khidmat</w:t>
    </w:r>
    <w:r w:rsidR="006815FF">
      <w:rPr>
        <w:rFonts w:ascii="Arial" w:hAnsi="Arial" w:cs="Arial"/>
      </w:rPr>
      <w:t>gar background information for learners</w:t>
    </w:r>
  </w:p>
  <w:p w14:paraId="3CBF6CF7" w14:textId="77777777" w:rsidR="00D6353C" w:rsidRDefault="00D635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82C"/>
    <w:rsid w:val="00283F14"/>
    <w:rsid w:val="00375CE0"/>
    <w:rsid w:val="003D56EB"/>
    <w:rsid w:val="00477680"/>
    <w:rsid w:val="0056529D"/>
    <w:rsid w:val="005A2AF8"/>
    <w:rsid w:val="006815FF"/>
    <w:rsid w:val="007D789F"/>
    <w:rsid w:val="0084335E"/>
    <w:rsid w:val="00BA5465"/>
    <w:rsid w:val="00D6353C"/>
    <w:rsid w:val="00D8782C"/>
    <w:rsid w:val="00E561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CFD0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35E"/>
    <w:rPr>
      <w:color w:val="0000FF"/>
      <w:u w:val="single"/>
    </w:rPr>
  </w:style>
  <w:style w:type="paragraph" w:styleId="Footer">
    <w:name w:val="footer"/>
    <w:basedOn w:val="Normal"/>
    <w:link w:val="FooterChar"/>
    <w:uiPriority w:val="99"/>
    <w:unhideWhenUsed/>
    <w:rsid w:val="0056529D"/>
    <w:pPr>
      <w:tabs>
        <w:tab w:val="center" w:pos="4320"/>
        <w:tab w:val="right" w:pos="8640"/>
      </w:tabs>
    </w:pPr>
  </w:style>
  <w:style w:type="character" w:customStyle="1" w:styleId="FooterChar">
    <w:name w:val="Footer Char"/>
    <w:basedOn w:val="DefaultParagraphFont"/>
    <w:link w:val="Footer"/>
    <w:uiPriority w:val="99"/>
    <w:rsid w:val="0056529D"/>
  </w:style>
  <w:style w:type="character" w:styleId="PageNumber">
    <w:name w:val="page number"/>
    <w:basedOn w:val="DefaultParagraphFont"/>
    <w:uiPriority w:val="99"/>
    <w:semiHidden/>
    <w:unhideWhenUsed/>
    <w:rsid w:val="0056529D"/>
  </w:style>
  <w:style w:type="paragraph" w:styleId="Header">
    <w:name w:val="header"/>
    <w:basedOn w:val="Normal"/>
    <w:link w:val="HeaderChar"/>
    <w:uiPriority w:val="99"/>
    <w:unhideWhenUsed/>
    <w:rsid w:val="00D6353C"/>
    <w:pPr>
      <w:tabs>
        <w:tab w:val="center" w:pos="4320"/>
        <w:tab w:val="right" w:pos="8640"/>
      </w:tabs>
    </w:pPr>
  </w:style>
  <w:style w:type="character" w:customStyle="1" w:styleId="HeaderChar">
    <w:name w:val="Header Char"/>
    <w:basedOn w:val="DefaultParagraphFont"/>
    <w:link w:val="Header"/>
    <w:uiPriority w:val="99"/>
    <w:rsid w:val="00D6353C"/>
  </w:style>
  <w:style w:type="paragraph" w:styleId="BalloonText">
    <w:name w:val="Balloon Text"/>
    <w:basedOn w:val="Normal"/>
    <w:link w:val="BalloonTextChar"/>
    <w:uiPriority w:val="99"/>
    <w:semiHidden/>
    <w:unhideWhenUsed/>
    <w:rsid w:val="0068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5F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335E"/>
    <w:rPr>
      <w:color w:val="0000FF"/>
      <w:u w:val="single"/>
    </w:rPr>
  </w:style>
  <w:style w:type="paragraph" w:styleId="Footer">
    <w:name w:val="footer"/>
    <w:basedOn w:val="Normal"/>
    <w:link w:val="FooterChar"/>
    <w:uiPriority w:val="99"/>
    <w:unhideWhenUsed/>
    <w:rsid w:val="0056529D"/>
    <w:pPr>
      <w:tabs>
        <w:tab w:val="center" w:pos="4320"/>
        <w:tab w:val="right" w:pos="8640"/>
      </w:tabs>
    </w:pPr>
  </w:style>
  <w:style w:type="character" w:customStyle="1" w:styleId="FooterChar">
    <w:name w:val="Footer Char"/>
    <w:basedOn w:val="DefaultParagraphFont"/>
    <w:link w:val="Footer"/>
    <w:uiPriority w:val="99"/>
    <w:rsid w:val="0056529D"/>
  </w:style>
  <w:style w:type="character" w:styleId="PageNumber">
    <w:name w:val="page number"/>
    <w:basedOn w:val="DefaultParagraphFont"/>
    <w:uiPriority w:val="99"/>
    <w:semiHidden/>
    <w:unhideWhenUsed/>
    <w:rsid w:val="0056529D"/>
  </w:style>
  <w:style w:type="paragraph" w:styleId="Header">
    <w:name w:val="header"/>
    <w:basedOn w:val="Normal"/>
    <w:link w:val="HeaderChar"/>
    <w:uiPriority w:val="99"/>
    <w:unhideWhenUsed/>
    <w:rsid w:val="00D6353C"/>
    <w:pPr>
      <w:tabs>
        <w:tab w:val="center" w:pos="4320"/>
        <w:tab w:val="right" w:pos="8640"/>
      </w:tabs>
    </w:pPr>
  </w:style>
  <w:style w:type="character" w:customStyle="1" w:styleId="HeaderChar">
    <w:name w:val="Header Char"/>
    <w:basedOn w:val="DefaultParagraphFont"/>
    <w:link w:val="Header"/>
    <w:uiPriority w:val="99"/>
    <w:rsid w:val="00D6353C"/>
  </w:style>
  <w:style w:type="paragraph" w:styleId="BalloonText">
    <w:name w:val="Balloon Text"/>
    <w:basedOn w:val="Normal"/>
    <w:link w:val="BalloonTextChar"/>
    <w:uiPriority w:val="99"/>
    <w:semiHidden/>
    <w:unhideWhenUsed/>
    <w:rsid w:val="006815F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15F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729628">
      <w:bodyDiv w:val="1"/>
      <w:marLeft w:val="0"/>
      <w:marRight w:val="0"/>
      <w:marTop w:val="0"/>
      <w:marBottom w:val="0"/>
      <w:divBdr>
        <w:top w:val="none" w:sz="0" w:space="0" w:color="auto"/>
        <w:left w:val="none" w:sz="0" w:space="0" w:color="auto"/>
        <w:bottom w:val="none" w:sz="0" w:space="0" w:color="auto"/>
        <w:right w:val="none" w:sz="0" w:space="0" w:color="auto"/>
      </w:divBdr>
    </w:div>
    <w:div w:id="1092507117">
      <w:bodyDiv w:val="1"/>
      <w:marLeft w:val="0"/>
      <w:marRight w:val="0"/>
      <w:marTop w:val="0"/>
      <w:marBottom w:val="0"/>
      <w:divBdr>
        <w:top w:val="none" w:sz="0" w:space="0" w:color="auto"/>
        <w:left w:val="none" w:sz="0" w:space="0" w:color="auto"/>
        <w:bottom w:val="none" w:sz="0" w:space="0" w:color="auto"/>
        <w:right w:val="none" w:sz="0" w:space="0" w:color="auto"/>
      </w:divBdr>
    </w:div>
    <w:div w:id="1494493105">
      <w:bodyDiv w:val="1"/>
      <w:marLeft w:val="0"/>
      <w:marRight w:val="0"/>
      <w:marTop w:val="0"/>
      <w:marBottom w:val="0"/>
      <w:divBdr>
        <w:top w:val="none" w:sz="0" w:space="0" w:color="auto"/>
        <w:left w:val="none" w:sz="0" w:space="0" w:color="auto"/>
        <w:bottom w:val="none" w:sz="0" w:space="0" w:color="auto"/>
        <w:right w:val="none" w:sz="0" w:space="0" w:color="auto"/>
      </w:divBdr>
    </w:div>
    <w:div w:id="19331290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en.wikipedia.org/wiki/Khudai_Khidmatgar" TargetMode="External"/><Relationship Id="rId8" Type="http://schemas.openxmlformats.org/officeDocument/2006/relationships/hyperlink" Target="https://peacenews.info/node/3937/abdul?page=6"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495</Words>
  <Characters>2824</Characters>
  <Application>Microsoft Macintosh Word</Application>
  <DocSecurity>0</DocSecurity>
  <Lines>23</Lines>
  <Paragraphs>6</Paragraphs>
  <ScaleCrop>false</ScaleCrop>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Griffin</dc:creator>
  <cp:keywords/>
  <dc:description/>
  <cp:lastModifiedBy>Helen Griffin</cp:lastModifiedBy>
  <cp:revision>8</cp:revision>
  <dcterms:created xsi:type="dcterms:W3CDTF">2020-07-22T15:33:00Z</dcterms:created>
  <dcterms:modified xsi:type="dcterms:W3CDTF">2021-09-06T14:48:00Z</dcterms:modified>
</cp:coreProperties>
</file>