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9A2C2F" w14:textId="77777777" w:rsidR="0057375C" w:rsidRDefault="00C4793E">
      <w:pPr>
        <w:spacing w:after="0" w:line="240" w:lineRule="auto"/>
        <w:rPr>
          <w:rFonts w:ascii="Arial" w:eastAsia="Arial" w:hAnsi="Arial" w:cs="Arial"/>
          <w:b/>
          <w:sz w:val="24"/>
          <w:szCs w:val="24"/>
        </w:rPr>
      </w:pPr>
      <w:r>
        <w:rPr>
          <w:rFonts w:ascii="Arial" w:eastAsia="Arial" w:hAnsi="Arial" w:cs="Arial"/>
          <w:b/>
          <w:sz w:val="24"/>
          <w:szCs w:val="24"/>
        </w:rPr>
        <w:t xml:space="preserve">Title: Developing Personal Power – Our </w:t>
      </w:r>
      <w:r w:rsidR="001721F3">
        <w:rPr>
          <w:rFonts w:ascii="Arial" w:eastAsia="Arial" w:hAnsi="Arial" w:cs="Arial"/>
          <w:b/>
          <w:sz w:val="24"/>
          <w:szCs w:val="24"/>
        </w:rPr>
        <w:t>‘</w:t>
      </w:r>
      <w:r>
        <w:rPr>
          <w:rFonts w:ascii="Arial" w:eastAsia="Arial" w:hAnsi="Arial" w:cs="Arial"/>
          <w:b/>
          <w:sz w:val="24"/>
          <w:szCs w:val="24"/>
        </w:rPr>
        <w:t>I CAN</w:t>
      </w:r>
      <w:r w:rsidR="001721F3">
        <w:rPr>
          <w:rFonts w:ascii="Arial" w:eastAsia="Arial" w:hAnsi="Arial" w:cs="Arial"/>
          <w:b/>
          <w:sz w:val="24"/>
          <w:szCs w:val="24"/>
        </w:rPr>
        <w:t>’</w:t>
      </w:r>
      <w:r>
        <w:rPr>
          <w:rFonts w:ascii="Arial" w:eastAsia="Arial" w:hAnsi="Arial" w:cs="Arial"/>
          <w:b/>
          <w:sz w:val="24"/>
          <w:szCs w:val="24"/>
        </w:rPr>
        <w:t xml:space="preserve"> Part 1</w:t>
      </w:r>
    </w:p>
    <w:p w14:paraId="6F9DA604" w14:textId="77777777" w:rsidR="0057375C" w:rsidRDefault="0057375C">
      <w:pPr>
        <w:spacing w:after="0" w:line="240" w:lineRule="auto"/>
        <w:rPr>
          <w:rFonts w:ascii="Arial" w:eastAsia="Arial" w:hAnsi="Arial" w:cs="Arial"/>
          <w:b/>
          <w:sz w:val="24"/>
          <w:szCs w:val="24"/>
        </w:rPr>
      </w:pPr>
    </w:p>
    <w:p w14:paraId="0DF6E856" w14:textId="77777777" w:rsidR="0057375C" w:rsidRDefault="00C4793E">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b/>
          <w:sz w:val="24"/>
          <w:szCs w:val="24"/>
        </w:rPr>
      </w:pPr>
      <w:r>
        <w:rPr>
          <w:rFonts w:ascii="Arial" w:eastAsia="Arial" w:hAnsi="Arial" w:cs="Arial"/>
          <w:b/>
          <w:sz w:val="24"/>
          <w:szCs w:val="24"/>
        </w:rPr>
        <w:t>Introduction to the Lesson</w:t>
      </w:r>
    </w:p>
    <w:p w14:paraId="543BDF9E" w14:textId="77777777" w:rsidR="0057375C" w:rsidRDefault="00C4793E">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 xml:space="preserve">This is the second in a series of 6 one-hour lessons written by consultant, Lucy Holbrook, which explore the concept of </w:t>
      </w:r>
      <w:r w:rsidR="001721F3">
        <w:rPr>
          <w:rFonts w:ascii="Arial" w:eastAsia="Arial" w:hAnsi="Arial" w:cs="Arial"/>
          <w:sz w:val="24"/>
          <w:szCs w:val="24"/>
        </w:rPr>
        <w:t>‘</w:t>
      </w:r>
      <w:r>
        <w:rPr>
          <w:rFonts w:ascii="Arial" w:eastAsia="Arial" w:hAnsi="Arial" w:cs="Arial"/>
          <w:sz w:val="24"/>
          <w:szCs w:val="24"/>
        </w:rPr>
        <w:t>power</w:t>
      </w:r>
      <w:r w:rsidR="001721F3">
        <w:rPr>
          <w:rFonts w:ascii="Arial" w:eastAsia="Arial" w:hAnsi="Arial" w:cs="Arial"/>
          <w:sz w:val="24"/>
          <w:szCs w:val="24"/>
        </w:rPr>
        <w:t>’</w:t>
      </w:r>
      <w:r>
        <w:rPr>
          <w:rFonts w:ascii="Arial" w:eastAsia="Arial" w:hAnsi="Arial" w:cs="Arial"/>
          <w:sz w:val="24"/>
          <w:szCs w:val="24"/>
        </w:rPr>
        <w:t xml:space="preserve"> – power over, power to, power with and power within.  The aim is to give learners a comprehensive Power Toolkit that includes an understanding of how to use their internal body resources to support that external process of non-violent social change.  In this lesson learners explore personal power. </w:t>
      </w:r>
    </w:p>
    <w:p w14:paraId="17FE88F7" w14:textId="77777777" w:rsidR="0057375C" w:rsidRDefault="0057375C">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1AD93A08" w14:textId="77777777" w:rsidR="0057375C" w:rsidRDefault="00C4793E">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r>
        <w:rPr>
          <w:rFonts w:ascii="Arial" w:eastAsia="Arial" w:hAnsi="Arial" w:cs="Arial"/>
          <w:sz w:val="24"/>
          <w:szCs w:val="24"/>
        </w:rPr>
        <w:t>Please see the supporting document written by Lucy explaining the rationale for the lessons (Resource Sheet 72).</w:t>
      </w:r>
    </w:p>
    <w:p w14:paraId="1A9417A1" w14:textId="77777777" w:rsidR="0057375C" w:rsidRDefault="0057375C">
      <w:pPr>
        <w:pBdr>
          <w:top w:val="single" w:sz="4" w:space="1" w:color="000000"/>
          <w:left w:val="single" w:sz="4" w:space="4" w:color="000000"/>
          <w:bottom w:val="single" w:sz="4" w:space="0" w:color="000000"/>
          <w:right w:val="single" w:sz="4" w:space="4" w:color="000000"/>
        </w:pBdr>
        <w:spacing w:after="0" w:line="240" w:lineRule="auto"/>
        <w:rPr>
          <w:rFonts w:ascii="Arial" w:eastAsia="Arial" w:hAnsi="Arial" w:cs="Arial"/>
          <w:sz w:val="24"/>
          <w:szCs w:val="24"/>
        </w:rPr>
      </w:pPr>
    </w:p>
    <w:p w14:paraId="3E5B4358" w14:textId="77777777" w:rsidR="0057375C" w:rsidRDefault="0057375C">
      <w:pPr>
        <w:spacing w:after="0" w:line="240" w:lineRule="auto"/>
        <w:rPr>
          <w:rFonts w:ascii="Arial" w:eastAsia="Arial" w:hAnsi="Arial" w:cs="Arial"/>
          <w:sz w:val="24"/>
          <w:szCs w:val="24"/>
        </w:rPr>
      </w:pPr>
    </w:p>
    <w:p w14:paraId="4E33683A" w14:textId="77777777" w:rsidR="0057375C" w:rsidRDefault="00C4793E">
      <w:pPr>
        <w:spacing w:after="0" w:line="240" w:lineRule="auto"/>
        <w:rPr>
          <w:rFonts w:ascii="Arial" w:eastAsia="Arial" w:hAnsi="Arial" w:cs="Arial"/>
          <w:b/>
          <w:sz w:val="24"/>
          <w:szCs w:val="24"/>
        </w:rPr>
      </w:pPr>
      <w:r>
        <w:rPr>
          <w:rFonts w:ascii="Arial" w:eastAsia="Arial" w:hAnsi="Arial" w:cs="Arial"/>
          <w:b/>
          <w:sz w:val="24"/>
          <w:szCs w:val="24"/>
        </w:rPr>
        <w:t>Curriculum links:</w:t>
      </w:r>
      <w:r>
        <w:rPr>
          <w:rFonts w:ascii="Arial" w:eastAsia="Arial" w:hAnsi="Arial" w:cs="Arial"/>
          <w:sz w:val="24"/>
          <w:szCs w:val="24"/>
        </w:rPr>
        <w:t xml:space="preserve"> RSHE, Citizenship, English, Drama, Expressive arts</w:t>
      </w:r>
    </w:p>
    <w:p w14:paraId="25324A12" w14:textId="77777777" w:rsidR="0057375C" w:rsidRDefault="0057375C">
      <w:pPr>
        <w:spacing w:after="0" w:line="240" w:lineRule="auto"/>
        <w:rPr>
          <w:rFonts w:ascii="Arial" w:eastAsia="Arial" w:hAnsi="Arial" w:cs="Arial"/>
          <w:sz w:val="24"/>
          <w:szCs w:val="24"/>
        </w:rPr>
      </w:pPr>
    </w:p>
    <w:p w14:paraId="15505594" w14:textId="715526AD" w:rsidR="001721F3" w:rsidRPr="001721F3" w:rsidRDefault="001721F3" w:rsidP="001721F3">
      <w:pPr>
        <w:spacing w:after="0" w:line="240" w:lineRule="auto"/>
        <w:rPr>
          <w:rFonts w:ascii="Arial" w:eastAsia="Arial" w:hAnsi="Arial" w:cs="Arial"/>
          <w:sz w:val="24"/>
          <w:szCs w:val="24"/>
        </w:rPr>
      </w:pPr>
      <w:r w:rsidRPr="001721F3">
        <w:rPr>
          <w:rFonts w:ascii="Arial" w:eastAsia="Arial" w:hAnsi="Arial" w:cs="Arial"/>
          <w:b/>
          <w:sz w:val="24"/>
          <w:szCs w:val="24"/>
        </w:rPr>
        <w:t>English National Curriculum for Citizenship links</w:t>
      </w:r>
      <w:r w:rsidRPr="001721F3">
        <w:rPr>
          <w:rFonts w:ascii="Arial" w:eastAsia="Arial" w:hAnsi="Arial" w:cs="Arial"/>
          <w:sz w:val="24"/>
          <w:szCs w:val="24"/>
        </w:rPr>
        <w:t xml:space="preserve">: </w:t>
      </w:r>
      <w:r w:rsidRPr="001721F3">
        <w:rPr>
          <w:rFonts w:ascii="Arial" w:eastAsia="Arial" w:hAnsi="Arial" w:cs="Arial"/>
          <w:b/>
          <w:sz w:val="24"/>
          <w:szCs w:val="24"/>
        </w:rPr>
        <w:t>KS2</w:t>
      </w:r>
      <w:r w:rsidRPr="001721F3">
        <w:rPr>
          <w:rFonts w:ascii="Arial" w:eastAsia="Arial" w:hAnsi="Arial" w:cs="Arial"/>
          <w:sz w:val="24"/>
          <w:szCs w:val="24"/>
        </w:rPr>
        <w:t xml:space="preserve"> Knowledge, skills and understanding: ‘2e to reflect on spiritual, moral, social and cultural issues, using imagination to underst</w:t>
      </w:r>
      <w:r w:rsidR="00A22B7D">
        <w:rPr>
          <w:rFonts w:ascii="Arial" w:eastAsia="Arial" w:hAnsi="Arial" w:cs="Arial"/>
          <w:sz w:val="24"/>
          <w:szCs w:val="24"/>
        </w:rPr>
        <w:t>and other people’s experiences’;</w:t>
      </w:r>
      <w:r w:rsidR="00A22B7D" w:rsidRPr="00A22B7D">
        <w:rPr>
          <w:rFonts w:ascii="Arial" w:eastAsia="Arial" w:hAnsi="Arial" w:cs="Arial"/>
          <w:sz w:val="24"/>
          <w:szCs w:val="24"/>
        </w:rPr>
        <w:t xml:space="preserve"> </w:t>
      </w:r>
      <w:r w:rsidR="00A22B7D" w:rsidRPr="00B31DB7">
        <w:rPr>
          <w:rFonts w:ascii="Arial" w:eastAsia="Arial" w:hAnsi="Arial" w:cs="Arial"/>
          <w:sz w:val="24"/>
          <w:szCs w:val="24"/>
        </w:rPr>
        <w:t>‘2c to realise the consequences of anti-social and aggressive behaviours, such as bullying and racism, on individuals and communities</w:t>
      </w:r>
      <w:r w:rsidR="00A22B7D">
        <w:rPr>
          <w:rFonts w:ascii="Arial" w:eastAsia="Arial" w:hAnsi="Arial" w:cs="Arial"/>
          <w:sz w:val="24"/>
          <w:szCs w:val="24"/>
        </w:rPr>
        <w:t>’; ‘</w:t>
      </w:r>
      <w:r w:rsidR="00A22B7D" w:rsidRPr="00B31DB7">
        <w:rPr>
          <w:rFonts w:ascii="Arial" w:eastAsia="Arial" w:hAnsi="Arial" w:cs="Arial"/>
          <w:sz w:val="24"/>
          <w:szCs w:val="24"/>
        </w:rPr>
        <w:t>2f to resolve differences by looking at alternatives, making decisions and explaining choices’</w:t>
      </w:r>
      <w:r w:rsidR="00A22B7D">
        <w:rPr>
          <w:rFonts w:ascii="Arial" w:eastAsia="Arial" w:hAnsi="Arial" w:cs="Arial"/>
          <w:sz w:val="24"/>
          <w:szCs w:val="24"/>
        </w:rPr>
        <w:t>.</w:t>
      </w:r>
    </w:p>
    <w:p w14:paraId="1DCCEA3A" w14:textId="77777777" w:rsidR="001721F3" w:rsidRDefault="001721F3">
      <w:pPr>
        <w:spacing w:after="0" w:line="240" w:lineRule="auto"/>
        <w:rPr>
          <w:rFonts w:ascii="Arial" w:eastAsia="Arial" w:hAnsi="Arial" w:cs="Arial"/>
          <w:sz w:val="24"/>
          <w:szCs w:val="24"/>
        </w:rPr>
      </w:pPr>
    </w:p>
    <w:p w14:paraId="59427861" w14:textId="77777777" w:rsidR="0057375C" w:rsidRDefault="00C4793E">
      <w:pPr>
        <w:spacing w:after="0" w:line="240" w:lineRule="auto"/>
        <w:rPr>
          <w:rFonts w:ascii="Arial" w:eastAsia="Arial" w:hAnsi="Arial" w:cs="Arial"/>
          <w:b/>
          <w:sz w:val="24"/>
          <w:szCs w:val="24"/>
        </w:rPr>
      </w:pPr>
      <w:r>
        <w:rPr>
          <w:rFonts w:ascii="Arial" w:eastAsia="Arial" w:hAnsi="Arial" w:cs="Arial"/>
          <w:b/>
          <w:sz w:val="24"/>
          <w:szCs w:val="24"/>
        </w:rPr>
        <w:t>Learning Outcomes:</w:t>
      </w:r>
    </w:p>
    <w:p w14:paraId="6610FBC0" w14:textId="77777777" w:rsidR="0057375C" w:rsidRDefault="00C4793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To understand what Personal Power is and what it feels like on the inside. </w:t>
      </w:r>
    </w:p>
    <w:p w14:paraId="3496DEC6" w14:textId="77777777" w:rsidR="0057375C" w:rsidRDefault="00C4793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To understand how Feeling Safe helps us connect to our </w:t>
      </w:r>
      <w:r>
        <w:rPr>
          <w:rFonts w:ascii="Arial" w:eastAsia="Arial" w:hAnsi="Arial" w:cs="Arial"/>
          <w:b/>
          <w:color w:val="000000"/>
          <w:sz w:val="24"/>
          <w:szCs w:val="24"/>
        </w:rPr>
        <w:t>I CAN.</w:t>
      </w:r>
      <w:r>
        <w:rPr>
          <w:rFonts w:ascii="Arial" w:eastAsia="Arial" w:hAnsi="Arial" w:cs="Arial"/>
          <w:color w:val="000000"/>
          <w:sz w:val="24"/>
          <w:szCs w:val="24"/>
        </w:rPr>
        <w:t xml:space="preserve"> </w:t>
      </w:r>
    </w:p>
    <w:p w14:paraId="1AED2C98" w14:textId="77777777" w:rsidR="0057375C" w:rsidRDefault="00C4793E">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Start to develop an understanding of how non-violent action starts with Personal Power. </w:t>
      </w:r>
    </w:p>
    <w:p w14:paraId="17D494D2" w14:textId="77777777" w:rsidR="0057375C" w:rsidRDefault="0057375C">
      <w:pPr>
        <w:spacing w:after="0" w:line="240" w:lineRule="auto"/>
        <w:ind w:left="360"/>
        <w:rPr>
          <w:rFonts w:ascii="Arial" w:eastAsia="Arial" w:hAnsi="Arial" w:cs="Arial"/>
          <w:sz w:val="24"/>
          <w:szCs w:val="24"/>
        </w:rPr>
      </w:pPr>
    </w:p>
    <w:p w14:paraId="515DE859" w14:textId="77777777" w:rsidR="0057375C" w:rsidRDefault="00C4793E">
      <w:pPr>
        <w:spacing w:after="0" w:line="240" w:lineRule="auto"/>
        <w:rPr>
          <w:rFonts w:ascii="Arial" w:eastAsia="Arial" w:hAnsi="Arial" w:cs="Arial"/>
          <w:b/>
          <w:sz w:val="24"/>
          <w:szCs w:val="24"/>
        </w:rPr>
      </w:pPr>
      <w:r>
        <w:rPr>
          <w:rFonts w:ascii="Arial" w:eastAsia="Arial" w:hAnsi="Arial" w:cs="Arial"/>
          <w:b/>
          <w:sz w:val="24"/>
          <w:szCs w:val="24"/>
        </w:rPr>
        <w:t>Concepts:</w:t>
      </w:r>
    </w:p>
    <w:p w14:paraId="1AA770AE"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Powerful</w:t>
      </w:r>
    </w:p>
    <w:p w14:paraId="249A8E97"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Power</w:t>
      </w:r>
    </w:p>
    <w:p w14:paraId="585D065A"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Surrender/yielding</w:t>
      </w:r>
    </w:p>
    <w:p w14:paraId="03C9A030" w14:textId="77777777" w:rsidR="0057375C" w:rsidRDefault="0057375C">
      <w:pPr>
        <w:spacing w:after="0" w:line="240" w:lineRule="auto"/>
        <w:rPr>
          <w:rFonts w:ascii="Arial" w:eastAsia="Arial" w:hAnsi="Arial" w:cs="Arial"/>
          <w:sz w:val="24"/>
          <w:szCs w:val="24"/>
        </w:rPr>
      </w:pPr>
    </w:p>
    <w:p w14:paraId="6912FDB8" w14:textId="77777777" w:rsidR="0057375C" w:rsidRDefault="00C4793E">
      <w:pPr>
        <w:spacing w:after="0" w:line="240" w:lineRule="auto"/>
        <w:rPr>
          <w:rFonts w:ascii="Arial" w:eastAsia="Arial" w:hAnsi="Arial" w:cs="Arial"/>
          <w:sz w:val="24"/>
          <w:szCs w:val="24"/>
          <w:highlight w:val="white"/>
        </w:rPr>
      </w:pPr>
      <w:r>
        <w:rPr>
          <w:rFonts w:ascii="Arial" w:eastAsia="Arial" w:hAnsi="Arial" w:cs="Arial"/>
          <w:sz w:val="24"/>
          <w:szCs w:val="24"/>
        </w:rPr>
        <w:t>These concepts come from the work of Paul Linden</w:t>
      </w:r>
      <w:r>
        <w:rPr>
          <w:rFonts w:ascii="Arial" w:eastAsia="Arial" w:hAnsi="Arial" w:cs="Arial"/>
          <w:b/>
          <w:sz w:val="24"/>
          <w:szCs w:val="24"/>
        </w:rPr>
        <w:t xml:space="preserve"> </w:t>
      </w:r>
      <w:r>
        <w:rPr>
          <w:rFonts w:ascii="Arial" w:eastAsia="Arial" w:hAnsi="Arial" w:cs="Arial"/>
          <w:sz w:val="24"/>
          <w:szCs w:val="24"/>
          <w:highlight w:val="white"/>
        </w:rPr>
        <w:t>- a specialist in body and movement awareness education, whose work focuses on the interplay between self-exploration and effective action (www.being-in-movement.com).</w:t>
      </w:r>
    </w:p>
    <w:p w14:paraId="189C6319" w14:textId="77777777" w:rsidR="0057375C" w:rsidRDefault="0057375C">
      <w:pPr>
        <w:spacing w:after="0" w:line="240" w:lineRule="auto"/>
        <w:rPr>
          <w:rFonts w:ascii="Arial" w:eastAsia="Arial" w:hAnsi="Arial" w:cs="Arial"/>
          <w:sz w:val="24"/>
          <w:szCs w:val="24"/>
        </w:rPr>
      </w:pPr>
    </w:p>
    <w:p w14:paraId="42927519" w14:textId="77777777" w:rsidR="0057375C" w:rsidRDefault="00C4793E">
      <w:pPr>
        <w:spacing w:after="0" w:line="240" w:lineRule="auto"/>
        <w:rPr>
          <w:rFonts w:ascii="Arial" w:eastAsia="Arial" w:hAnsi="Arial" w:cs="Arial"/>
          <w:sz w:val="24"/>
          <w:szCs w:val="24"/>
        </w:rPr>
      </w:pPr>
      <w:r>
        <w:rPr>
          <w:rFonts w:ascii="Arial" w:eastAsia="Arial" w:hAnsi="Arial" w:cs="Arial"/>
          <w:b/>
          <w:sz w:val="24"/>
          <w:szCs w:val="24"/>
        </w:rPr>
        <w:t>Links to violence</w:t>
      </w:r>
      <w:r>
        <w:rPr>
          <w:rFonts w:ascii="Arial" w:eastAsia="Arial" w:hAnsi="Arial" w:cs="Arial"/>
          <w:sz w:val="24"/>
          <w:szCs w:val="24"/>
        </w:rPr>
        <w:t xml:space="preserve">: </w:t>
      </w:r>
    </w:p>
    <w:p w14:paraId="07A310B5"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When we don’t have power – the strength to execute something – we don’t really have a choice.</w:t>
      </w:r>
    </w:p>
    <w:p w14:paraId="15C4B451" w14:textId="77777777" w:rsidR="0057375C" w:rsidRDefault="0057375C">
      <w:pPr>
        <w:spacing w:after="0" w:line="240" w:lineRule="auto"/>
        <w:rPr>
          <w:rFonts w:ascii="Arial" w:eastAsia="Arial" w:hAnsi="Arial" w:cs="Arial"/>
          <w:sz w:val="24"/>
          <w:szCs w:val="24"/>
        </w:rPr>
      </w:pPr>
    </w:p>
    <w:p w14:paraId="3646429F" w14:textId="77777777" w:rsidR="0057375C" w:rsidRDefault="00C4793E">
      <w:pPr>
        <w:spacing w:after="0" w:line="240" w:lineRule="auto"/>
        <w:rPr>
          <w:rFonts w:ascii="Arial" w:eastAsia="Arial" w:hAnsi="Arial" w:cs="Arial"/>
          <w:b/>
          <w:sz w:val="24"/>
          <w:szCs w:val="24"/>
        </w:rPr>
      </w:pPr>
      <w:r>
        <w:rPr>
          <w:rFonts w:ascii="Arial" w:eastAsia="Arial" w:hAnsi="Arial" w:cs="Arial"/>
          <w:sz w:val="24"/>
          <w:szCs w:val="24"/>
        </w:rPr>
        <w:t>Power and surrender</w:t>
      </w:r>
      <w:r>
        <w:rPr>
          <w:rFonts w:ascii="Arial" w:eastAsia="Arial" w:hAnsi="Arial" w:cs="Arial"/>
          <w:b/>
          <w:sz w:val="24"/>
          <w:szCs w:val="24"/>
        </w:rPr>
        <w:t xml:space="preserve"> – </w:t>
      </w:r>
      <w:r>
        <w:rPr>
          <w:rFonts w:ascii="Arial" w:eastAsia="Arial" w:hAnsi="Arial" w:cs="Arial"/>
          <w:sz w:val="24"/>
          <w:szCs w:val="24"/>
        </w:rPr>
        <w:t>we are taken over by the power of the other.</w:t>
      </w:r>
    </w:p>
    <w:p w14:paraId="40769445" w14:textId="77777777" w:rsidR="0057375C" w:rsidRDefault="0057375C">
      <w:pPr>
        <w:spacing w:after="0" w:line="240" w:lineRule="auto"/>
        <w:rPr>
          <w:rFonts w:ascii="Arial" w:eastAsia="Arial" w:hAnsi="Arial" w:cs="Arial"/>
          <w:b/>
          <w:sz w:val="24"/>
          <w:szCs w:val="24"/>
        </w:rPr>
      </w:pPr>
    </w:p>
    <w:p w14:paraId="2022F1FC" w14:textId="77777777" w:rsidR="0057375C" w:rsidRDefault="00C4793E">
      <w:pPr>
        <w:spacing w:after="0" w:line="240" w:lineRule="auto"/>
        <w:rPr>
          <w:rFonts w:ascii="Arial" w:eastAsia="Arial" w:hAnsi="Arial" w:cs="Arial"/>
          <w:sz w:val="24"/>
          <w:szCs w:val="24"/>
        </w:rPr>
      </w:pPr>
      <w:r>
        <w:rPr>
          <w:rFonts w:ascii="Arial" w:eastAsia="Arial" w:hAnsi="Arial" w:cs="Arial"/>
          <w:b/>
          <w:sz w:val="24"/>
          <w:szCs w:val="24"/>
        </w:rPr>
        <w:t xml:space="preserve">Links to non-violence: </w:t>
      </w:r>
      <w:r>
        <w:rPr>
          <w:rFonts w:ascii="Arial" w:eastAsia="Arial" w:hAnsi="Arial" w:cs="Arial"/>
          <w:sz w:val="24"/>
          <w:szCs w:val="24"/>
        </w:rPr>
        <w:t xml:space="preserve"> </w:t>
      </w:r>
    </w:p>
    <w:p w14:paraId="77AA1EFE" w14:textId="77777777" w:rsidR="0057375C" w:rsidRDefault="00C4793E">
      <w:pPr>
        <w:spacing w:after="0" w:line="240" w:lineRule="auto"/>
        <w:rPr>
          <w:rFonts w:ascii="Arial" w:eastAsia="Arial" w:hAnsi="Arial" w:cs="Arial"/>
          <w:sz w:val="24"/>
          <w:szCs w:val="24"/>
        </w:rPr>
      </w:pPr>
      <w:r w:rsidRPr="0003444F">
        <w:rPr>
          <w:rFonts w:ascii="Arial" w:eastAsia="Arial" w:hAnsi="Arial" w:cs="Arial"/>
          <w:sz w:val="24"/>
          <w:szCs w:val="24"/>
        </w:rPr>
        <w:t>Powerful</w:t>
      </w:r>
      <w:r>
        <w:rPr>
          <w:rFonts w:ascii="Arial" w:eastAsia="Arial" w:hAnsi="Arial" w:cs="Arial"/>
          <w:sz w:val="24"/>
          <w:szCs w:val="24"/>
        </w:rPr>
        <w:t xml:space="preserve"> – how we feel when we move; working from the inside or inner body realm; our ability to control our environment – both within us and around us (internal and external) – while we maintain safety to achieve our goals, wishes, dreams and needs</w:t>
      </w:r>
    </w:p>
    <w:p w14:paraId="5473FD4B" w14:textId="77777777" w:rsidR="0057375C" w:rsidRDefault="00C4793E">
      <w:pPr>
        <w:spacing w:after="0" w:line="240" w:lineRule="auto"/>
        <w:rPr>
          <w:rFonts w:ascii="Arial" w:eastAsia="Arial" w:hAnsi="Arial" w:cs="Arial"/>
          <w:sz w:val="24"/>
          <w:szCs w:val="24"/>
        </w:rPr>
      </w:pPr>
      <w:r w:rsidRPr="0003444F">
        <w:rPr>
          <w:rFonts w:ascii="Arial" w:eastAsia="Arial" w:hAnsi="Arial" w:cs="Arial"/>
          <w:sz w:val="24"/>
          <w:szCs w:val="24"/>
        </w:rPr>
        <w:lastRenderedPageBreak/>
        <w:t>Power and yielding</w:t>
      </w:r>
      <w:r>
        <w:rPr>
          <w:rFonts w:ascii="Arial" w:eastAsia="Arial" w:hAnsi="Arial" w:cs="Arial"/>
          <w:sz w:val="24"/>
          <w:szCs w:val="24"/>
        </w:rPr>
        <w:t xml:space="preserve"> – we can go with… be sensitive to, curious about, empathic for the other so not taken over by them, but can engage with them.</w:t>
      </w:r>
    </w:p>
    <w:p w14:paraId="00C90C61" w14:textId="77777777" w:rsidR="0057375C" w:rsidRDefault="0057375C">
      <w:pPr>
        <w:spacing w:after="0" w:line="240" w:lineRule="auto"/>
        <w:rPr>
          <w:rFonts w:ascii="Arial" w:eastAsia="Arial" w:hAnsi="Arial" w:cs="Arial"/>
          <w:sz w:val="24"/>
          <w:szCs w:val="24"/>
        </w:rPr>
      </w:pPr>
    </w:p>
    <w:p w14:paraId="1517FD70" w14:textId="77777777" w:rsidR="009A27F2" w:rsidRDefault="009A27F2">
      <w:pPr>
        <w:spacing w:after="0" w:line="240" w:lineRule="auto"/>
        <w:rPr>
          <w:rFonts w:ascii="Arial" w:eastAsia="Arial" w:hAnsi="Arial" w:cs="Arial"/>
          <w:b/>
          <w:sz w:val="24"/>
          <w:szCs w:val="24"/>
        </w:rPr>
      </w:pPr>
    </w:p>
    <w:p w14:paraId="3BEC8875" w14:textId="77777777" w:rsidR="0057375C" w:rsidRDefault="00C4793E">
      <w:pPr>
        <w:spacing w:after="0" w:line="240" w:lineRule="auto"/>
        <w:rPr>
          <w:rFonts w:ascii="Arial" w:eastAsia="Arial" w:hAnsi="Arial" w:cs="Arial"/>
          <w:sz w:val="24"/>
          <w:szCs w:val="24"/>
        </w:rPr>
      </w:pPr>
      <w:r>
        <w:rPr>
          <w:rFonts w:ascii="Arial" w:eastAsia="Arial" w:hAnsi="Arial" w:cs="Arial"/>
          <w:b/>
          <w:sz w:val="24"/>
          <w:szCs w:val="24"/>
        </w:rPr>
        <w:t>Key Vocabulary</w:t>
      </w:r>
      <w:r>
        <w:rPr>
          <w:rFonts w:ascii="Arial" w:eastAsia="Arial" w:hAnsi="Arial" w:cs="Arial"/>
          <w:sz w:val="24"/>
          <w:szCs w:val="24"/>
        </w:rPr>
        <w:t>:</w:t>
      </w:r>
    </w:p>
    <w:p w14:paraId="7C3BB237"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Personal Power – I CAN</w:t>
      </w:r>
    </w:p>
    <w:p w14:paraId="1930D8C0"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Awareness – self and others</w:t>
      </w:r>
    </w:p>
    <w:p w14:paraId="01F7FF77"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Feeling Safe</w:t>
      </w:r>
    </w:p>
    <w:p w14:paraId="2210372C"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Safe Place</w:t>
      </w:r>
    </w:p>
    <w:p w14:paraId="63215CA4"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Safety Continuum</w:t>
      </w:r>
    </w:p>
    <w:p w14:paraId="11EBDF44"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Choice</w:t>
      </w:r>
    </w:p>
    <w:p w14:paraId="20E0E575"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 xml:space="preserve">Control </w:t>
      </w:r>
    </w:p>
    <w:p w14:paraId="6ECF845B"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Time Limit</w:t>
      </w:r>
    </w:p>
    <w:p w14:paraId="2A158282" w14:textId="77777777" w:rsidR="0057375C" w:rsidRDefault="0057375C">
      <w:pPr>
        <w:spacing w:after="0" w:line="240" w:lineRule="auto"/>
        <w:rPr>
          <w:rFonts w:ascii="Arial" w:eastAsia="Arial" w:hAnsi="Arial" w:cs="Arial"/>
          <w:sz w:val="24"/>
          <w:szCs w:val="24"/>
        </w:rPr>
      </w:pPr>
    </w:p>
    <w:p w14:paraId="163C7AFD" w14:textId="60C12E51" w:rsidR="0057375C" w:rsidRDefault="00C4793E">
      <w:pPr>
        <w:spacing w:after="0" w:line="240" w:lineRule="auto"/>
        <w:rPr>
          <w:rFonts w:ascii="Arial" w:eastAsia="Arial" w:hAnsi="Arial" w:cs="Arial"/>
          <w:b/>
          <w:sz w:val="24"/>
          <w:szCs w:val="24"/>
        </w:rPr>
      </w:pPr>
      <w:r>
        <w:rPr>
          <w:rFonts w:ascii="Arial" w:eastAsia="Arial" w:hAnsi="Arial" w:cs="Arial"/>
          <w:b/>
          <w:sz w:val="24"/>
          <w:szCs w:val="24"/>
        </w:rPr>
        <w:t>Resources:</w:t>
      </w:r>
    </w:p>
    <w:p w14:paraId="2946F382" w14:textId="77777777" w:rsidR="0057375C" w:rsidRDefault="001721F3">
      <w:pPr>
        <w:spacing w:after="0" w:line="240" w:lineRule="auto"/>
        <w:rPr>
          <w:rFonts w:ascii="Arial" w:eastAsia="Arial" w:hAnsi="Arial" w:cs="Arial"/>
          <w:sz w:val="24"/>
          <w:szCs w:val="24"/>
        </w:rPr>
      </w:pPr>
      <w:r>
        <w:rPr>
          <w:rFonts w:ascii="Arial" w:eastAsia="Arial" w:hAnsi="Arial" w:cs="Arial"/>
          <w:sz w:val="24"/>
          <w:szCs w:val="24"/>
        </w:rPr>
        <w:t>Resource Sheet 73: Reference sheet: Some feelings facts &amp; the safety c</w:t>
      </w:r>
      <w:r w:rsidR="00C4793E">
        <w:rPr>
          <w:rFonts w:ascii="Arial" w:eastAsia="Arial" w:hAnsi="Arial" w:cs="Arial"/>
          <w:sz w:val="24"/>
          <w:szCs w:val="24"/>
        </w:rPr>
        <w:t>ontinuum</w:t>
      </w:r>
    </w:p>
    <w:p w14:paraId="21F89387"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Resource Sheet 7</w:t>
      </w:r>
      <w:r w:rsidR="001721F3">
        <w:rPr>
          <w:rFonts w:ascii="Arial" w:eastAsia="Arial" w:hAnsi="Arial" w:cs="Arial"/>
          <w:sz w:val="24"/>
          <w:szCs w:val="24"/>
        </w:rPr>
        <w:t>4: Photos: Feelings p</w:t>
      </w:r>
      <w:r>
        <w:rPr>
          <w:rFonts w:ascii="Arial" w:eastAsia="Arial" w:hAnsi="Arial" w:cs="Arial"/>
          <w:sz w:val="24"/>
          <w:szCs w:val="24"/>
        </w:rPr>
        <w:t>hotos</w:t>
      </w:r>
    </w:p>
    <w:p w14:paraId="58405897" w14:textId="77777777" w:rsidR="0057375C" w:rsidRDefault="001721F3">
      <w:pPr>
        <w:spacing w:after="0" w:line="240" w:lineRule="auto"/>
        <w:rPr>
          <w:rFonts w:ascii="Arial" w:eastAsia="Arial" w:hAnsi="Arial" w:cs="Arial"/>
          <w:sz w:val="24"/>
          <w:szCs w:val="24"/>
        </w:rPr>
      </w:pPr>
      <w:r>
        <w:rPr>
          <w:rFonts w:ascii="Arial" w:eastAsia="Arial" w:hAnsi="Arial" w:cs="Arial"/>
          <w:sz w:val="24"/>
          <w:szCs w:val="24"/>
        </w:rPr>
        <w:t>Resource Sheet 75: Blank pretend pe</w:t>
      </w:r>
      <w:r w:rsidR="00C4793E">
        <w:rPr>
          <w:rFonts w:ascii="Arial" w:eastAsia="Arial" w:hAnsi="Arial" w:cs="Arial"/>
          <w:sz w:val="24"/>
          <w:szCs w:val="24"/>
        </w:rPr>
        <w:t>rson</w:t>
      </w:r>
    </w:p>
    <w:p w14:paraId="37937BB0" w14:textId="77777777" w:rsidR="0057375C" w:rsidRDefault="001721F3">
      <w:pPr>
        <w:spacing w:after="0" w:line="240" w:lineRule="auto"/>
        <w:rPr>
          <w:rFonts w:ascii="Arial" w:eastAsia="Arial" w:hAnsi="Arial" w:cs="Arial"/>
          <w:sz w:val="24"/>
          <w:szCs w:val="24"/>
        </w:rPr>
      </w:pPr>
      <w:r>
        <w:rPr>
          <w:rFonts w:ascii="Arial" w:eastAsia="Arial" w:hAnsi="Arial" w:cs="Arial"/>
          <w:sz w:val="24"/>
          <w:szCs w:val="24"/>
        </w:rPr>
        <w:t>Resource Sheet 76: Example pretend p</w:t>
      </w:r>
      <w:r w:rsidR="00C4793E">
        <w:rPr>
          <w:rFonts w:ascii="Arial" w:eastAsia="Arial" w:hAnsi="Arial" w:cs="Arial"/>
          <w:sz w:val="24"/>
          <w:szCs w:val="24"/>
        </w:rPr>
        <w:t>erson</w:t>
      </w:r>
    </w:p>
    <w:p w14:paraId="2FFCD8D1"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R</w:t>
      </w:r>
      <w:r w:rsidR="001721F3">
        <w:rPr>
          <w:rFonts w:ascii="Arial" w:eastAsia="Arial" w:hAnsi="Arial" w:cs="Arial"/>
          <w:sz w:val="24"/>
          <w:szCs w:val="24"/>
        </w:rPr>
        <w:t>esource Sheet 77: Script: safe place v</w:t>
      </w:r>
      <w:r>
        <w:rPr>
          <w:rFonts w:ascii="Arial" w:eastAsia="Arial" w:hAnsi="Arial" w:cs="Arial"/>
          <w:sz w:val="24"/>
          <w:szCs w:val="24"/>
        </w:rPr>
        <w:t>isualisation</w:t>
      </w:r>
    </w:p>
    <w:p w14:paraId="1216A784" w14:textId="77777777" w:rsidR="0057375C" w:rsidRDefault="001721F3">
      <w:pPr>
        <w:spacing w:after="0" w:line="240" w:lineRule="auto"/>
        <w:rPr>
          <w:rFonts w:ascii="Arial" w:eastAsia="Arial" w:hAnsi="Arial" w:cs="Arial"/>
          <w:sz w:val="24"/>
          <w:szCs w:val="24"/>
        </w:rPr>
      </w:pPr>
      <w:r>
        <w:rPr>
          <w:rFonts w:ascii="Arial" w:eastAsia="Arial" w:hAnsi="Arial" w:cs="Arial"/>
          <w:sz w:val="24"/>
          <w:szCs w:val="24"/>
        </w:rPr>
        <w:t>Resource Sheet 78: Personal power I CAN toolkit i</w:t>
      </w:r>
      <w:r w:rsidR="00C4793E">
        <w:rPr>
          <w:rFonts w:ascii="Arial" w:eastAsia="Arial" w:hAnsi="Arial" w:cs="Arial"/>
          <w:sz w:val="24"/>
          <w:szCs w:val="24"/>
        </w:rPr>
        <w:t>mages</w:t>
      </w:r>
    </w:p>
    <w:p w14:paraId="0A25216A" w14:textId="77777777" w:rsidR="0057375C" w:rsidRDefault="00C4793E">
      <w:pPr>
        <w:spacing w:after="0" w:line="240" w:lineRule="auto"/>
        <w:rPr>
          <w:rFonts w:ascii="Arial" w:eastAsia="Arial" w:hAnsi="Arial" w:cs="Arial"/>
          <w:sz w:val="24"/>
          <w:szCs w:val="24"/>
        </w:rPr>
      </w:pPr>
      <w:r>
        <w:rPr>
          <w:rFonts w:ascii="Arial" w:eastAsia="Arial" w:hAnsi="Arial" w:cs="Arial"/>
          <w:sz w:val="24"/>
          <w:szCs w:val="24"/>
        </w:rPr>
        <w:t>Resource Sheet 79: Physical and emotional feelings sheet</w:t>
      </w:r>
    </w:p>
    <w:p w14:paraId="4D7F844C" w14:textId="77777777" w:rsidR="0057375C" w:rsidRDefault="001721F3">
      <w:pPr>
        <w:spacing w:after="0" w:line="240" w:lineRule="auto"/>
        <w:rPr>
          <w:rFonts w:ascii="Arial" w:eastAsia="Arial" w:hAnsi="Arial" w:cs="Arial"/>
          <w:sz w:val="24"/>
          <w:szCs w:val="24"/>
        </w:rPr>
      </w:pPr>
      <w:r>
        <w:rPr>
          <w:rFonts w:ascii="Arial" w:eastAsia="Arial" w:hAnsi="Arial" w:cs="Arial"/>
          <w:sz w:val="24"/>
          <w:szCs w:val="24"/>
        </w:rPr>
        <w:t>Resource Sheet 80: Feelings w</w:t>
      </w:r>
      <w:r w:rsidR="00C4793E">
        <w:rPr>
          <w:rFonts w:ascii="Arial" w:eastAsia="Arial" w:hAnsi="Arial" w:cs="Arial"/>
          <w:sz w:val="24"/>
          <w:szCs w:val="24"/>
        </w:rPr>
        <w:t>heel (optional)</w:t>
      </w:r>
    </w:p>
    <w:p w14:paraId="30033891" w14:textId="77777777" w:rsidR="0057375C" w:rsidRDefault="00C4793E">
      <w:pPr>
        <w:rPr>
          <w:rFonts w:ascii="Arial" w:eastAsia="Arial" w:hAnsi="Arial" w:cs="Arial"/>
          <w:sz w:val="24"/>
          <w:szCs w:val="24"/>
        </w:rPr>
      </w:pPr>
      <w:r>
        <w:rPr>
          <w:rFonts w:ascii="Arial" w:eastAsia="Arial" w:hAnsi="Arial" w:cs="Arial"/>
          <w:sz w:val="24"/>
          <w:szCs w:val="24"/>
        </w:rPr>
        <w:t xml:space="preserve">As background to the theme of Personal Power for teachers:  Kiran Bir Sethi TED talk: </w:t>
      </w:r>
      <w:hyperlink r:id="rId8">
        <w:r>
          <w:rPr>
            <w:rFonts w:ascii="Arial" w:eastAsia="Arial" w:hAnsi="Arial" w:cs="Arial"/>
            <w:color w:val="0563C1"/>
            <w:sz w:val="24"/>
            <w:szCs w:val="24"/>
            <w:u w:val="single"/>
          </w:rPr>
          <w:t>https://www.ted.com/talks/kiran_sethi_kids_take_charge?language=en</w:t>
        </w:r>
      </w:hyperlink>
    </w:p>
    <w:p w14:paraId="069DEE2B" w14:textId="77777777" w:rsidR="0057375C" w:rsidRDefault="0057375C">
      <w:pPr>
        <w:rPr>
          <w:rFonts w:ascii="Arial" w:eastAsia="Arial" w:hAnsi="Arial" w:cs="Arial"/>
          <w:sz w:val="24"/>
          <w:szCs w:val="24"/>
        </w:rPr>
      </w:pPr>
    </w:p>
    <w:p w14:paraId="73C692C7" w14:textId="77777777" w:rsidR="0057375C" w:rsidRDefault="00C4793E">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Starter activity</w:t>
      </w:r>
    </w:p>
    <w:p w14:paraId="23F9CE1C" w14:textId="77777777" w:rsidR="0057375C" w:rsidRDefault="0057375C">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a"/>
        <w:tblW w:w="1003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2"/>
        <w:gridCol w:w="1134"/>
      </w:tblGrid>
      <w:tr w:rsidR="0057375C" w14:paraId="6409050A" w14:textId="77777777">
        <w:tc>
          <w:tcPr>
            <w:tcW w:w="8902" w:type="dxa"/>
          </w:tcPr>
          <w:p w14:paraId="4164DEB7" w14:textId="77777777" w:rsidR="0057375C" w:rsidRDefault="00C4793E">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Activity</w:t>
            </w:r>
          </w:p>
        </w:tc>
        <w:tc>
          <w:tcPr>
            <w:tcW w:w="1134" w:type="dxa"/>
          </w:tcPr>
          <w:p w14:paraId="55C0E473" w14:textId="77777777" w:rsidR="0057375C" w:rsidRDefault="00C4793E">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57375C" w14:paraId="6F007D29" w14:textId="77777777">
        <w:tc>
          <w:tcPr>
            <w:tcW w:w="8902" w:type="dxa"/>
          </w:tcPr>
          <w:p w14:paraId="491334BD" w14:textId="77777777" w:rsidR="0057375C" w:rsidRDefault="00C4793E">
            <w:pPr>
              <w:numPr>
                <w:ilvl w:val="0"/>
                <w:numId w:val="2"/>
              </w:numPr>
              <w:pBdr>
                <w:top w:val="nil"/>
                <w:left w:val="nil"/>
                <w:bottom w:val="nil"/>
                <w:right w:val="nil"/>
                <w:between w:val="nil"/>
              </w:pBdr>
              <w:spacing w:line="259" w:lineRule="auto"/>
              <w:ind w:left="318" w:hanging="383"/>
              <w:rPr>
                <w:rFonts w:ascii="Arial" w:eastAsia="Arial" w:hAnsi="Arial" w:cs="Arial"/>
                <w:color w:val="000000"/>
                <w:sz w:val="24"/>
                <w:szCs w:val="24"/>
              </w:rPr>
            </w:pPr>
            <w:r>
              <w:rPr>
                <w:rFonts w:ascii="Arial" w:eastAsia="Arial" w:hAnsi="Arial" w:cs="Arial"/>
                <w:color w:val="000000"/>
                <w:sz w:val="24"/>
                <w:szCs w:val="24"/>
              </w:rPr>
              <w:t>Introduce this lesson as one of two lessons exploring Personal Power and</w:t>
            </w:r>
          </w:p>
          <w:p w14:paraId="00DB03EA" w14:textId="77777777" w:rsidR="0057375C" w:rsidRDefault="00C4793E">
            <w:pPr>
              <w:ind w:left="-65"/>
              <w:rPr>
                <w:rFonts w:ascii="Arial" w:eastAsia="Arial" w:hAnsi="Arial" w:cs="Arial"/>
                <w:sz w:val="24"/>
                <w:szCs w:val="24"/>
              </w:rPr>
            </w:pPr>
            <w:r>
              <w:rPr>
                <w:rFonts w:ascii="Arial" w:eastAsia="Arial" w:hAnsi="Arial" w:cs="Arial"/>
                <w:sz w:val="24"/>
                <w:szCs w:val="24"/>
              </w:rPr>
              <w:t>Creating Personal Power Toolkits.</w:t>
            </w:r>
          </w:p>
          <w:p w14:paraId="6D31E5E5" w14:textId="77777777" w:rsidR="0057375C" w:rsidRDefault="00C4793E">
            <w:pPr>
              <w:ind w:left="-65"/>
              <w:rPr>
                <w:rFonts w:ascii="Arial" w:eastAsia="Arial" w:hAnsi="Arial" w:cs="Arial"/>
                <w:sz w:val="24"/>
                <w:szCs w:val="24"/>
              </w:rPr>
            </w:pPr>
            <w:r>
              <w:rPr>
                <w:rFonts w:ascii="Arial" w:eastAsia="Arial" w:hAnsi="Arial" w:cs="Arial"/>
                <w:sz w:val="24"/>
                <w:szCs w:val="24"/>
              </w:rPr>
              <w:t xml:space="preserve">Hand out or project Personal Power quote: </w:t>
            </w:r>
            <w:r w:rsidR="001721F3">
              <w:rPr>
                <w:rFonts w:ascii="Arial" w:eastAsia="Arial" w:hAnsi="Arial" w:cs="Arial"/>
                <w:sz w:val="24"/>
                <w:szCs w:val="24"/>
              </w:rPr>
              <w:t>‘</w:t>
            </w:r>
            <w:r>
              <w:rPr>
                <w:rFonts w:ascii="Arial" w:eastAsia="Arial" w:hAnsi="Arial" w:cs="Arial"/>
                <w:sz w:val="24"/>
                <w:szCs w:val="24"/>
              </w:rPr>
              <w:t>Personal power is the ability to take action</w:t>
            </w:r>
            <w:r w:rsidR="001721F3">
              <w:rPr>
                <w:rFonts w:ascii="Arial" w:eastAsia="Arial" w:hAnsi="Arial" w:cs="Arial"/>
                <w:sz w:val="24"/>
                <w:szCs w:val="24"/>
              </w:rPr>
              <w:t>’</w:t>
            </w:r>
            <w:r>
              <w:rPr>
                <w:rFonts w:ascii="Arial" w:eastAsia="Arial" w:hAnsi="Arial" w:cs="Arial"/>
                <w:sz w:val="24"/>
                <w:szCs w:val="24"/>
              </w:rPr>
              <w:t xml:space="preserve"> by Tony Robbins</w:t>
            </w:r>
            <w:r w:rsidR="001721F3">
              <w:rPr>
                <w:rFonts w:ascii="Arial" w:eastAsia="Arial" w:hAnsi="Arial" w:cs="Arial"/>
                <w:sz w:val="24"/>
                <w:szCs w:val="24"/>
              </w:rPr>
              <w:t>,</w:t>
            </w:r>
            <w:r>
              <w:rPr>
                <w:rFonts w:ascii="Arial" w:eastAsia="Arial" w:hAnsi="Arial" w:cs="Arial"/>
                <w:sz w:val="24"/>
                <w:szCs w:val="24"/>
              </w:rPr>
              <w:t xml:space="preserve"> for the learners to discuss in pairs/table groups/as a class (depending on their age and capability) asking them to consider what they think </w:t>
            </w:r>
            <w:r w:rsidR="001721F3">
              <w:rPr>
                <w:rFonts w:ascii="Arial" w:eastAsia="Arial" w:hAnsi="Arial" w:cs="Arial"/>
                <w:sz w:val="24"/>
                <w:szCs w:val="24"/>
              </w:rPr>
              <w:t>‘</w:t>
            </w:r>
            <w:r>
              <w:rPr>
                <w:rFonts w:ascii="Arial" w:eastAsia="Arial" w:hAnsi="Arial" w:cs="Arial"/>
                <w:sz w:val="24"/>
                <w:szCs w:val="24"/>
              </w:rPr>
              <w:t>personal</w:t>
            </w:r>
            <w:r w:rsidR="001721F3">
              <w:rPr>
                <w:rFonts w:ascii="Arial" w:eastAsia="Arial" w:hAnsi="Arial" w:cs="Arial"/>
                <w:sz w:val="24"/>
                <w:szCs w:val="24"/>
              </w:rPr>
              <w:t>’</w:t>
            </w:r>
            <w:r>
              <w:rPr>
                <w:rFonts w:ascii="Arial" w:eastAsia="Arial" w:hAnsi="Arial" w:cs="Arial"/>
                <w:sz w:val="24"/>
                <w:szCs w:val="24"/>
              </w:rPr>
              <w:t xml:space="preserve"> and </w:t>
            </w:r>
            <w:r w:rsidR="001721F3">
              <w:rPr>
                <w:rFonts w:ascii="Arial" w:eastAsia="Arial" w:hAnsi="Arial" w:cs="Arial"/>
                <w:sz w:val="24"/>
                <w:szCs w:val="24"/>
              </w:rPr>
              <w:t>‘</w:t>
            </w:r>
            <w:r>
              <w:rPr>
                <w:rFonts w:ascii="Arial" w:eastAsia="Arial" w:hAnsi="Arial" w:cs="Arial"/>
                <w:sz w:val="24"/>
                <w:szCs w:val="24"/>
              </w:rPr>
              <w:t>power,</w:t>
            </w:r>
            <w:r w:rsidR="001721F3">
              <w:rPr>
                <w:rFonts w:ascii="Arial" w:eastAsia="Arial" w:hAnsi="Arial" w:cs="Arial"/>
                <w:sz w:val="24"/>
                <w:szCs w:val="24"/>
              </w:rPr>
              <w:t>’</w:t>
            </w:r>
            <w:r>
              <w:rPr>
                <w:rFonts w:ascii="Arial" w:eastAsia="Arial" w:hAnsi="Arial" w:cs="Arial"/>
                <w:sz w:val="24"/>
                <w:szCs w:val="24"/>
              </w:rPr>
              <w:t xml:space="preserve"> mean. </w:t>
            </w:r>
          </w:p>
          <w:p w14:paraId="2E4D83BF" w14:textId="77777777" w:rsidR="0057375C" w:rsidRDefault="0057375C">
            <w:pPr>
              <w:ind w:left="-65"/>
              <w:rPr>
                <w:rFonts w:ascii="Arial" w:eastAsia="Arial" w:hAnsi="Arial" w:cs="Arial"/>
                <w:sz w:val="24"/>
                <w:szCs w:val="24"/>
              </w:rPr>
            </w:pPr>
          </w:p>
        </w:tc>
        <w:tc>
          <w:tcPr>
            <w:tcW w:w="1134" w:type="dxa"/>
          </w:tcPr>
          <w:p w14:paraId="6EC3F7A6" w14:textId="77777777" w:rsidR="0057375C" w:rsidRDefault="00C4793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5 mins.</w:t>
            </w:r>
          </w:p>
        </w:tc>
      </w:tr>
      <w:tr w:rsidR="0057375C" w14:paraId="4FFAC660" w14:textId="77777777">
        <w:trPr>
          <w:trHeight w:val="357"/>
        </w:trPr>
        <w:tc>
          <w:tcPr>
            <w:tcW w:w="8902" w:type="dxa"/>
          </w:tcPr>
          <w:p w14:paraId="00CE706E" w14:textId="77777777" w:rsidR="0057375C" w:rsidRDefault="00C4793E">
            <w:pPr>
              <w:numPr>
                <w:ilvl w:val="0"/>
                <w:numId w:val="2"/>
              </w:numPr>
              <w:pBdr>
                <w:top w:val="nil"/>
                <w:left w:val="nil"/>
                <w:bottom w:val="nil"/>
                <w:right w:val="nil"/>
                <w:between w:val="nil"/>
              </w:pBdr>
              <w:spacing w:line="259" w:lineRule="auto"/>
              <w:ind w:left="314"/>
              <w:rPr>
                <w:rFonts w:ascii="Arial" w:eastAsia="Arial" w:hAnsi="Arial" w:cs="Arial"/>
                <w:color w:val="000000"/>
                <w:sz w:val="24"/>
                <w:szCs w:val="24"/>
              </w:rPr>
            </w:pPr>
            <w:r>
              <w:rPr>
                <w:rFonts w:ascii="Arial" w:eastAsia="Arial" w:hAnsi="Arial" w:cs="Arial"/>
                <w:color w:val="000000"/>
                <w:sz w:val="24"/>
                <w:szCs w:val="24"/>
              </w:rPr>
              <w:t>Discuss their feedback as a whole class and then ask them if they agree that</w:t>
            </w:r>
          </w:p>
          <w:p w14:paraId="0ABBDA0C" w14:textId="77777777" w:rsidR="0057375C" w:rsidRDefault="00C4793E">
            <w:pPr>
              <w:ind w:left="-46"/>
              <w:rPr>
                <w:rFonts w:ascii="Arial" w:eastAsia="Arial" w:hAnsi="Arial" w:cs="Arial"/>
                <w:sz w:val="24"/>
                <w:szCs w:val="24"/>
              </w:rPr>
            </w:pPr>
            <w:r>
              <w:rPr>
                <w:rFonts w:ascii="Arial" w:eastAsia="Arial" w:hAnsi="Arial" w:cs="Arial"/>
                <w:sz w:val="24"/>
                <w:szCs w:val="24"/>
              </w:rPr>
              <w:t xml:space="preserve">another way of saying what personal power means is </w:t>
            </w:r>
            <w:r w:rsidR="001721F3">
              <w:rPr>
                <w:rFonts w:ascii="Arial" w:eastAsia="Arial" w:hAnsi="Arial" w:cs="Arial"/>
                <w:sz w:val="24"/>
                <w:szCs w:val="24"/>
              </w:rPr>
              <w:t>‘</w:t>
            </w:r>
            <w:r>
              <w:rPr>
                <w:rFonts w:ascii="Arial" w:eastAsia="Arial" w:hAnsi="Arial" w:cs="Arial"/>
                <w:sz w:val="24"/>
                <w:szCs w:val="24"/>
              </w:rPr>
              <w:t>Our own ability to act or I CAN</w:t>
            </w:r>
            <w:r w:rsidR="001721F3">
              <w:rPr>
                <w:rFonts w:ascii="Arial" w:eastAsia="Arial" w:hAnsi="Arial" w:cs="Arial"/>
                <w:sz w:val="24"/>
                <w:szCs w:val="24"/>
              </w:rPr>
              <w:t>’</w:t>
            </w:r>
            <w:r>
              <w:rPr>
                <w:rFonts w:ascii="Arial" w:eastAsia="Arial" w:hAnsi="Arial" w:cs="Arial"/>
                <w:sz w:val="24"/>
                <w:szCs w:val="24"/>
              </w:rPr>
              <w:t>?</w:t>
            </w:r>
          </w:p>
          <w:p w14:paraId="63A8A6AC" w14:textId="77777777" w:rsidR="0057375C" w:rsidRDefault="0057375C">
            <w:pPr>
              <w:rPr>
                <w:rFonts w:ascii="Arial" w:eastAsia="Arial" w:hAnsi="Arial" w:cs="Arial"/>
                <w:sz w:val="24"/>
                <w:szCs w:val="24"/>
              </w:rPr>
            </w:pPr>
          </w:p>
        </w:tc>
        <w:tc>
          <w:tcPr>
            <w:tcW w:w="1134" w:type="dxa"/>
          </w:tcPr>
          <w:p w14:paraId="580EEF2F" w14:textId="77777777" w:rsidR="0057375C" w:rsidRDefault="00C4793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10 mins.</w:t>
            </w:r>
          </w:p>
        </w:tc>
      </w:tr>
    </w:tbl>
    <w:p w14:paraId="629924B8" w14:textId="77777777" w:rsidR="0057375C" w:rsidRDefault="0057375C">
      <w:pPr>
        <w:pBdr>
          <w:top w:val="nil"/>
          <w:left w:val="nil"/>
          <w:bottom w:val="nil"/>
          <w:right w:val="nil"/>
          <w:between w:val="nil"/>
        </w:pBdr>
        <w:spacing w:after="0"/>
        <w:ind w:left="720"/>
        <w:rPr>
          <w:rFonts w:ascii="Arial" w:eastAsia="Arial" w:hAnsi="Arial" w:cs="Arial"/>
          <w:color w:val="000000"/>
          <w:sz w:val="24"/>
          <w:szCs w:val="24"/>
        </w:rPr>
      </w:pPr>
    </w:p>
    <w:p w14:paraId="28228A80" w14:textId="77777777" w:rsidR="001721F3" w:rsidRDefault="001721F3">
      <w:pPr>
        <w:pBdr>
          <w:top w:val="nil"/>
          <w:left w:val="nil"/>
          <w:bottom w:val="nil"/>
          <w:right w:val="nil"/>
          <w:between w:val="nil"/>
        </w:pBdr>
        <w:spacing w:after="0"/>
        <w:ind w:left="720"/>
        <w:rPr>
          <w:rFonts w:ascii="Arial" w:eastAsia="Arial" w:hAnsi="Arial" w:cs="Arial"/>
          <w:color w:val="000000"/>
          <w:sz w:val="24"/>
          <w:szCs w:val="24"/>
        </w:rPr>
      </w:pPr>
    </w:p>
    <w:p w14:paraId="54627067" w14:textId="77777777" w:rsidR="009A27F2" w:rsidRDefault="009A27F2">
      <w:pPr>
        <w:pBdr>
          <w:top w:val="nil"/>
          <w:left w:val="nil"/>
          <w:bottom w:val="nil"/>
          <w:right w:val="nil"/>
          <w:between w:val="nil"/>
        </w:pBdr>
        <w:spacing w:after="0"/>
        <w:ind w:left="720"/>
        <w:rPr>
          <w:rFonts w:ascii="Arial" w:eastAsia="Arial" w:hAnsi="Arial" w:cs="Arial"/>
          <w:color w:val="000000"/>
          <w:sz w:val="24"/>
          <w:szCs w:val="24"/>
        </w:rPr>
      </w:pPr>
    </w:p>
    <w:p w14:paraId="5F7EFA87" w14:textId="77777777" w:rsidR="009A27F2" w:rsidRDefault="009A27F2">
      <w:pPr>
        <w:pBdr>
          <w:top w:val="nil"/>
          <w:left w:val="nil"/>
          <w:bottom w:val="nil"/>
          <w:right w:val="nil"/>
          <w:between w:val="nil"/>
        </w:pBdr>
        <w:spacing w:after="0"/>
        <w:ind w:left="720"/>
        <w:rPr>
          <w:rFonts w:ascii="Arial" w:eastAsia="Arial" w:hAnsi="Arial" w:cs="Arial"/>
          <w:color w:val="000000"/>
          <w:sz w:val="24"/>
          <w:szCs w:val="24"/>
        </w:rPr>
      </w:pPr>
    </w:p>
    <w:p w14:paraId="255E0874" w14:textId="77777777" w:rsidR="009A27F2" w:rsidRDefault="009A27F2">
      <w:pPr>
        <w:pBdr>
          <w:top w:val="nil"/>
          <w:left w:val="nil"/>
          <w:bottom w:val="nil"/>
          <w:right w:val="nil"/>
          <w:between w:val="nil"/>
        </w:pBdr>
        <w:spacing w:after="0"/>
        <w:ind w:left="720"/>
        <w:rPr>
          <w:rFonts w:ascii="Arial" w:eastAsia="Arial" w:hAnsi="Arial" w:cs="Arial"/>
          <w:color w:val="000000"/>
          <w:sz w:val="24"/>
          <w:szCs w:val="24"/>
        </w:rPr>
      </w:pPr>
    </w:p>
    <w:p w14:paraId="6D69C250" w14:textId="77777777" w:rsidR="009A27F2" w:rsidRDefault="009A27F2" w:rsidP="0003444F">
      <w:pPr>
        <w:pBdr>
          <w:top w:val="nil"/>
          <w:left w:val="nil"/>
          <w:bottom w:val="nil"/>
          <w:right w:val="nil"/>
          <w:between w:val="nil"/>
        </w:pBdr>
        <w:spacing w:after="0"/>
        <w:rPr>
          <w:rFonts w:ascii="Arial" w:eastAsia="Arial" w:hAnsi="Arial" w:cs="Arial"/>
          <w:color w:val="000000"/>
          <w:sz w:val="24"/>
          <w:szCs w:val="24"/>
        </w:rPr>
      </w:pPr>
    </w:p>
    <w:p w14:paraId="50281A4E" w14:textId="77777777" w:rsidR="0057375C" w:rsidRDefault="00C4793E">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Main activity</w:t>
      </w:r>
    </w:p>
    <w:p w14:paraId="2D85F8F4" w14:textId="77777777" w:rsidR="0057375C" w:rsidRDefault="0057375C">
      <w:pPr>
        <w:pBdr>
          <w:top w:val="nil"/>
          <w:left w:val="nil"/>
          <w:bottom w:val="nil"/>
          <w:right w:val="nil"/>
          <w:between w:val="nil"/>
        </w:pBdr>
        <w:spacing w:after="0" w:line="240" w:lineRule="auto"/>
        <w:ind w:left="720"/>
        <w:rPr>
          <w:rFonts w:ascii="Arial" w:eastAsia="Arial" w:hAnsi="Arial" w:cs="Arial"/>
          <w:color w:val="000000"/>
          <w:sz w:val="24"/>
          <w:szCs w:val="24"/>
        </w:rPr>
      </w:pPr>
    </w:p>
    <w:tbl>
      <w:tblPr>
        <w:tblStyle w:val="a0"/>
        <w:tblW w:w="10036"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9"/>
        <w:gridCol w:w="1177"/>
      </w:tblGrid>
      <w:tr w:rsidR="0057375C" w14:paraId="4E13D7C2" w14:textId="77777777">
        <w:tc>
          <w:tcPr>
            <w:tcW w:w="8859" w:type="dxa"/>
          </w:tcPr>
          <w:p w14:paraId="07AC8196" w14:textId="77777777" w:rsidR="0057375C" w:rsidRDefault="00C4793E">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Activity</w:t>
            </w:r>
          </w:p>
        </w:tc>
        <w:tc>
          <w:tcPr>
            <w:tcW w:w="1177" w:type="dxa"/>
          </w:tcPr>
          <w:p w14:paraId="7FF3FBE7" w14:textId="77777777" w:rsidR="0057375C" w:rsidRDefault="00C4793E">
            <w:pPr>
              <w:pBdr>
                <w:top w:val="nil"/>
                <w:left w:val="nil"/>
                <w:bottom w:val="nil"/>
                <w:right w:val="nil"/>
                <w:between w:val="nil"/>
              </w:pBdr>
              <w:spacing w:after="160" w:line="259" w:lineRule="auto"/>
              <w:rPr>
                <w:rFonts w:ascii="Arial" w:eastAsia="Arial" w:hAnsi="Arial" w:cs="Arial"/>
                <w:b/>
                <w:color w:val="000000"/>
                <w:sz w:val="24"/>
                <w:szCs w:val="24"/>
              </w:rPr>
            </w:pPr>
            <w:r>
              <w:rPr>
                <w:rFonts w:ascii="Arial" w:eastAsia="Arial" w:hAnsi="Arial" w:cs="Arial"/>
                <w:b/>
                <w:color w:val="000000"/>
                <w:sz w:val="24"/>
                <w:szCs w:val="24"/>
              </w:rPr>
              <w:t xml:space="preserve">Time </w:t>
            </w:r>
          </w:p>
        </w:tc>
      </w:tr>
      <w:tr w:rsidR="0057375C" w14:paraId="57143064" w14:textId="77777777">
        <w:trPr>
          <w:trHeight w:val="1408"/>
        </w:trPr>
        <w:tc>
          <w:tcPr>
            <w:tcW w:w="8859" w:type="dxa"/>
          </w:tcPr>
          <w:p w14:paraId="6A491DA4" w14:textId="77777777" w:rsidR="0057375C" w:rsidRPr="001721F3" w:rsidRDefault="00C4793E" w:rsidP="001721F3">
            <w:pPr>
              <w:numPr>
                <w:ilvl w:val="0"/>
                <w:numId w:val="5"/>
              </w:numPr>
              <w:pBdr>
                <w:top w:val="nil"/>
                <w:left w:val="nil"/>
                <w:bottom w:val="nil"/>
                <w:right w:val="nil"/>
                <w:between w:val="nil"/>
              </w:pBdr>
              <w:spacing w:line="259" w:lineRule="auto"/>
              <w:ind w:left="314"/>
              <w:rPr>
                <w:rFonts w:ascii="Arial" w:eastAsia="Arial" w:hAnsi="Arial" w:cs="Arial"/>
                <w:color w:val="000000"/>
                <w:sz w:val="24"/>
                <w:szCs w:val="24"/>
              </w:rPr>
            </w:pPr>
            <w:r>
              <w:rPr>
                <w:rFonts w:ascii="Arial" w:eastAsia="Arial" w:hAnsi="Arial" w:cs="Arial"/>
                <w:color w:val="000000"/>
                <w:sz w:val="24"/>
                <w:szCs w:val="24"/>
              </w:rPr>
              <w:t xml:space="preserve">Explain that </w:t>
            </w:r>
            <w:r w:rsidR="001721F3">
              <w:rPr>
                <w:rFonts w:ascii="Arial" w:eastAsia="Arial" w:hAnsi="Arial" w:cs="Arial"/>
                <w:color w:val="000000"/>
                <w:sz w:val="24"/>
                <w:szCs w:val="24"/>
              </w:rPr>
              <w:t xml:space="preserve">the </w:t>
            </w:r>
            <w:r>
              <w:rPr>
                <w:rFonts w:ascii="Arial" w:eastAsia="Arial" w:hAnsi="Arial" w:cs="Arial"/>
                <w:color w:val="000000"/>
                <w:sz w:val="24"/>
                <w:szCs w:val="24"/>
              </w:rPr>
              <w:t xml:space="preserve">rest of this lesson and </w:t>
            </w:r>
            <w:r w:rsidR="001721F3">
              <w:rPr>
                <w:rFonts w:ascii="Arial" w:eastAsia="Arial" w:hAnsi="Arial" w:cs="Arial"/>
                <w:color w:val="000000"/>
                <w:sz w:val="24"/>
                <w:szCs w:val="24"/>
              </w:rPr>
              <w:t xml:space="preserve">the </w:t>
            </w:r>
            <w:r>
              <w:rPr>
                <w:rFonts w:ascii="Arial" w:eastAsia="Arial" w:hAnsi="Arial" w:cs="Arial"/>
                <w:color w:val="000000"/>
                <w:sz w:val="24"/>
                <w:szCs w:val="24"/>
              </w:rPr>
              <w:t>next lesson will be spent exploring what I</w:t>
            </w:r>
            <w:r w:rsidR="001721F3">
              <w:rPr>
                <w:rFonts w:ascii="Arial" w:eastAsia="Arial" w:hAnsi="Arial" w:cs="Arial"/>
                <w:color w:val="000000"/>
                <w:sz w:val="24"/>
                <w:szCs w:val="24"/>
              </w:rPr>
              <w:t xml:space="preserve"> </w:t>
            </w:r>
            <w:r w:rsidRPr="001721F3">
              <w:rPr>
                <w:rFonts w:ascii="Arial" w:eastAsia="Arial" w:hAnsi="Arial" w:cs="Arial"/>
                <w:sz w:val="24"/>
                <w:szCs w:val="24"/>
              </w:rPr>
              <w:t xml:space="preserve">CAN means in terms of our feeling, thinking as well as behaviour; and they are going to be building their Personal Power Toolkit. </w:t>
            </w:r>
          </w:p>
          <w:p w14:paraId="12031990" w14:textId="77777777" w:rsidR="0057375C" w:rsidRDefault="0057375C">
            <w:pPr>
              <w:rPr>
                <w:rFonts w:ascii="Arial" w:eastAsia="Arial" w:hAnsi="Arial" w:cs="Arial"/>
                <w:sz w:val="24"/>
                <w:szCs w:val="24"/>
              </w:rPr>
            </w:pPr>
          </w:p>
          <w:p w14:paraId="1BF85BE4" w14:textId="77777777" w:rsidR="0057375C" w:rsidRDefault="00C4793E">
            <w:pPr>
              <w:rPr>
                <w:rFonts w:ascii="Arial" w:eastAsia="Arial" w:hAnsi="Arial" w:cs="Arial"/>
                <w:sz w:val="24"/>
                <w:szCs w:val="24"/>
              </w:rPr>
            </w:pPr>
            <w:r w:rsidRPr="0003444F">
              <w:rPr>
                <w:rFonts w:ascii="Arial" w:eastAsia="Arial" w:hAnsi="Arial" w:cs="Arial"/>
                <w:sz w:val="24"/>
                <w:szCs w:val="24"/>
              </w:rPr>
              <w:t>Feelings:</w:t>
            </w:r>
            <w:r w:rsidR="001721F3">
              <w:rPr>
                <w:rFonts w:ascii="Arial" w:eastAsia="Arial" w:hAnsi="Arial" w:cs="Arial"/>
                <w:sz w:val="24"/>
                <w:szCs w:val="24"/>
              </w:rPr>
              <w:t xml:space="preserve"> show class selection of RS</w:t>
            </w:r>
            <w:r>
              <w:rPr>
                <w:rFonts w:ascii="Arial" w:eastAsia="Arial" w:hAnsi="Arial" w:cs="Arial"/>
                <w:sz w:val="24"/>
                <w:szCs w:val="24"/>
              </w:rPr>
              <w:t>74 Feelings Photos (and on PowerPoint) and ask what the person in the photo is</w:t>
            </w:r>
            <w:r w:rsidR="001721F3">
              <w:rPr>
                <w:rFonts w:ascii="Arial" w:eastAsia="Arial" w:hAnsi="Arial" w:cs="Arial"/>
                <w:sz w:val="24"/>
                <w:szCs w:val="24"/>
              </w:rPr>
              <w:t xml:space="preserve"> feeling?  How do they know? (b</w:t>
            </w:r>
            <w:r>
              <w:rPr>
                <w:rFonts w:ascii="Arial" w:eastAsia="Arial" w:hAnsi="Arial" w:cs="Arial"/>
                <w:sz w:val="24"/>
                <w:szCs w:val="24"/>
              </w:rPr>
              <w:t>ody language; imagining volume and tone of voice; similar personal experience).</w:t>
            </w:r>
          </w:p>
          <w:p w14:paraId="21EA049C" w14:textId="77777777" w:rsidR="0057375C" w:rsidRDefault="0057375C">
            <w:pPr>
              <w:rPr>
                <w:rFonts w:ascii="Arial" w:eastAsia="Arial" w:hAnsi="Arial" w:cs="Arial"/>
                <w:sz w:val="24"/>
                <w:szCs w:val="24"/>
              </w:rPr>
            </w:pPr>
          </w:p>
          <w:p w14:paraId="29BF92CA" w14:textId="77777777" w:rsidR="0057375C" w:rsidRDefault="00C4793E">
            <w:pPr>
              <w:rPr>
                <w:rFonts w:ascii="Arial" w:eastAsia="Arial" w:hAnsi="Arial" w:cs="Arial"/>
                <w:sz w:val="24"/>
                <w:szCs w:val="24"/>
              </w:rPr>
            </w:pPr>
            <w:r>
              <w:rPr>
                <w:rFonts w:ascii="Arial" w:eastAsia="Arial" w:hAnsi="Arial" w:cs="Arial"/>
                <w:sz w:val="24"/>
                <w:szCs w:val="24"/>
              </w:rPr>
              <w:t>Then ask what they felt when they woke up today? Arriving at school? At break? Before lunch?  And again ho</w:t>
            </w:r>
            <w:r w:rsidR="001721F3">
              <w:rPr>
                <w:rFonts w:ascii="Arial" w:eastAsia="Arial" w:hAnsi="Arial" w:cs="Arial"/>
                <w:sz w:val="24"/>
                <w:szCs w:val="24"/>
              </w:rPr>
              <w:t>w do they know what they feel? (f</w:t>
            </w:r>
            <w:r>
              <w:rPr>
                <w:rFonts w:ascii="Arial" w:eastAsia="Arial" w:hAnsi="Arial" w:cs="Arial"/>
                <w:sz w:val="24"/>
                <w:szCs w:val="24"/>
              </w:rPr>
              <w:t xml:space="preserve">eel it inside; body sensations).  </w:t>
            </w:r>
          </w:p>
          <w:p w14:paraId="356F191D" w14:textId="77777777" w:rsidR="0057375C" w:rsidRDefault="00C4793E">
            <w:pPr>
              <w:rPr>
                <w:rFonts w:ascii="Arial" w:eastAsia="Arial" w:hAnsi="Arial" w:cs="Arial"/>
                <w:sz w:val="24"/>
                <w:szCs w:val="24"/>
              </w:rPr>
            </w:pPr>
            <w:r>
              <w:rPr>
                <w:rFonts w:ascii="Arial" w:eastAsia="Arial" w:hAnsi="Arial" w:cs="Arial"/>
                <w:sz w:val="24"/>
                <w:szCs w:val="24"/>
              </w:rPr>
              <w:t xml:space="preserve">Ask </w:t>
            </w:r>
            <w:r w:rsidR="001721F3">
              <w:rPr>
                <w:rFonts w:ascii="Arial" w:eastAsia="Arial" w:hAnsi="Arial" w:cs="Arial"/>
                <w:sz w:val="24"/>
                <w:szCs w:val="24"/>
              </w:rPr>
              <w:t>‘C</w:t>
            </w:r>
            <w:r>
              <w:rPr>
                <w:rFonts w:ascii="Arial" w:eastAsia="Arial" w:hAnsi="Arial" w:cs="Arial"/>
                <w:sz w:val="24"/>
                <w:szCs w:val="24"/>
              </w:rPr>
              <w:t>an we feel more than one feeling at a time?</w:t>
            </w:r>
            <w:r w:rsidR="001721F3">
              <w:rPr>
                <w:rFonts w:ascii="Arial" w:eastAsia="Arial" w:hAnsi="Arial" w:cs="Arial"/>
                <w:sz w:val="24"/>
                <w:szCs w:val="24"/>
              </w:rPr>
              <w:t>’</w:t>
            </w:r>
            <w:r>
              <w:rPr>
                <w:rFonts w:ascii="Arial" w:eastAsia="Arial" w:hAnsi="Arial" w:cs="Arial"/>
                <w:sz w:val="24"/>
                <w:szCs w:val="24"/>
              </w:rPr>
              <w:t xml:space="preserve">  Ask for examples… </w:t>
            </w:r>
          </w:p>
          <w:p w14:paraId="02233D30" w14:textId="77777777" w:rsidR="0057375C" w:rsidRDefault="001721F3">
            <w:pPr>
              <w:rPr>
                <w:rFonts w:ascii="Arial" w:eastAsia="Arial" w:hAnsi="Arial" w:cs="Arial"/>
                <w:sz w:val="24"/>
                <w:szCs w:val="24"/>
              </w:rPr>
            </w:pPr>
            <w:r>
              <w:rPr>
                <w:rFonts w:ascii="Arial" w:eastAsia="Arial" w:hAnsi="Arial" w:cs="Arial"/>
                <w:sz w:val="24"/>
                <w:szCs w:val="24"/>
              </w:rPr>
              <w:t>(y</w:t>
            </w:r>
            <w:r w:rsidR="00C4793E">
              <w:rPr>
                <w:rFonts w:ascii="Arial" w:eastAsia="Arial" w:hAnsi="Arial" w:cs="Arial"/>
                <w:sz w:val="24"/>
                <w:szCs w:val="24"/>
              </w:rPr>
              <w:t>es… masking one feeling with another?  E.g. laughter to hide embarrassment; anger to hide fear or sadness; etc.)</w:t>
            </w:r>
          </w:p>
          <w:p w14:paraId="1CEF1123" w14:textId="77777777" w:rsidR="0057375C" w:rsidRDefault="0057375C">
            <w:pPr>
              <w:rPr>
                <w:rFonts w:ascii="Arial" w:eastAsia="Arial" w:hAnsi="Arial" w:cs="Arial"/>
                <w:sz w:val="24"/>
                <w:szCs w:val="24"/>
              </w:rPr>
            </w:pPr>
          </w:p>
          <w:p w14:paraId="1A713620" w14:textId="77777777" w:rsidR="0057375C" w:rsidRDefault="00C4793E">
            <w:pPr>
              <w:rPr>
                <w:rFonts w:ascii="Arial" w:eastAsia="Arial" w:hAnsi="Arial" w:cs="Arial"/>
                <w:sz w:val="24"/>
                <w:szCs w:val="24"/>
              </w:rPr>
            </w:pPr>
            <w:r>
              <w:rPr>
                <w:rFonts w:ascii="Arial" w:eastAsia="Arial" w:hAnsi="Arial" w:cs="Arial"/>
                <w:sz w:val="24"/>
                <w:szCs w:val="24"/>
              </w:rPr>
              <w:t xml:space="preserve">Move on to create a Feelings Continuum labelled with </w:t>
            </w:r>
            <w:r w:rsidR="001721F3">
              <w:rPr>
                <w:rFonts w:ascii="Arial" w:eastAsia="Arial" w:hAnsi="Arial" w:cs="Arial"/>
                <w:sz w:val="24"/>
                <w:szCs w:val="24"/>
              </w:rPr>
              <w:t>‘</w:t>
            </w:r>
            <w:r>
              <w:rPr>
                <w:rFonts w:ascii="Arial" w:eastAsia="Arial" w:hAnsi="Arial" w:cs="Arial"/>
                <w:sz w:val="24"/>
                <w:szCs w:val="24"/>
              </w:rPr>
              <w:t>Comfortable</w:t>
            </w:r>
            <w:r w:rsidR="001721F3">
              <w:rPr>
                <w:rFonts w:ascii="Arial" w:eastAsia="Arial" w:hAnsi="Arial" w:cs="Arial"/>
                <w:sz w:val="24"/>
                <w:szCs w:val="24"/>
              </w:rPr>
              <w:t>’</w:t>
            </w:r>
            <w:r>
              <w:rPr>
                <w:rFonts w:ascii="Arial" w:eastAsia="Arial" w:hAnsi="Arial" w:cs="Arial"/>
                <w:sz w:val="24"/>
                <w:szCs w:val="24"/>
              </w:rPr>
              <w:t xml:space="preserve"> at one end and </w:t>
            </w:r>
            <w:r w:rsidR="001721F3">
              <w:rPr>
                <w:rFonts w:ascii="Arial" w:eastAsia="Arial" w:hAnsi="Arial" w:cs="Arial"/>
                <w:sz w:val="24"/>
                <w:szCs w:val="24"/>
              </w:rPr>
              <w:t>‘</w:t>
            </w:r>
            <w:r>
              <w:rPr>
                <w:rFonts w:ascii="Arial" w:eastAsia="Arial" w:hAnsi="Arial" w:cs="Arial"/>
                <w:sz w:val="24"/>
                <w:szCs w:val="24"/>
              </w:rPr>
              <w:t>Uncomfortable</w:t>
            </w:r>
            <w:r w:rsidR="001721F3">
              <w:rPr>
                <w:rFonts w:ascii="Arial" w:eastAsia="Arial" w:hAnsi="Arial" w:cs="Arial"/>
                <w:sz w:val="24"/>
                <w:szCs w:val="24"/>
              </w:rPr>
              <w:t xml:space="preserve">’ at the other. </w:t>
            </w:r>
            <w:r>
              <w:rPr>
                <w:rFonts w:ascii="Arial" w:eastAsia="Arial" w:hAnsi="Arial" w:cs="Arial"/>
                <w:sz w:val="24"/>
                <w:szCs w:val="24"/>
              </w:rPr>
              <w:t xml:space="preserve">This continuum represents how </w:t>
            </w:r>
            <w:r w:rsidR="001721F3">
              <w:rPr>
                <w:rFonts w:ascii="Arial" w:eastAsia="Arial" w:hAnsi="Arial" w:cs="Arial"/>
                <w:sz w:val="24"/>
                <w:szCs w:val="24"/>
              </w:rPr>
              <w:t>comfortable</w:t>
            </w:r>
            <w:r>
              <w:rPr>
                <w:rFonts w:ascii="Arial" w:eastAsia="Arial" w:hAnsi="Arial" w:cs="Arial"/>
                <w:sz w:val="24"/>
                <w:szCs w:val="24"/>
              </w:rPr>
              <w:t>/uncomfortable differe</w:t>
            </w:r>
            <w:r w:rsidR="001721F3">
              <w:rPr>
                <w:rFonts w:ascii="Arial" w:eastAsia="Arial" w:hAnsi="Arial" w:cs="Arial"/>
                <w:sz w:val="24"/>
                <w:szCs w:val="24"/>
              </w:rPr>
              <w:t xml:space="preserve">nt feelings are to experience. </w:t>
            </w:r>
            <w:r>
              <w:rPr>
                <w:rFonts w:ascii="Arial" w:eastAsia="Arial" w:hAnsi="Arial" w:cs="Arial"/>
                <w:sz w:val="24"/>
                <w:szCs w:val="24"/>
              </w:rPr>
              <w:t xml:space="preserve">Choose a range of feelings from either the Physical and Emotional Feelings </w:t>
            </w:r>
            <w:r w:rsidR="001721F3">
              <w:rPr>
                <w:rFonts w:ascii="Arial" w:eastAsia="Arial" w:hAnsi="Arial" w:cs="Arial"/>
                <w:sz w:val="24"/>
                <w:szCs w:val="24"/>
              </w:rPr>
              <w:t>or Feelings Wheel Documents (RS79 and RS</w:t>
            </w:r>
            <w:r>
              <w:rPr>
                <w:rFonts w:ascii="Arial" w:eastAsia="Arial" w:hAnsi="Arial" w:cs="Arial"/>
                <w:sz w:val="24"/>
                <w:szCs w:val="24"/>
              </w:rPr>
              <w:t xml:space="preserve">80) and ask learners how comfortable or uncomfortable each one is for them </w:t>
            </w:r>
            <w:r w:rsidR="001721F3">
              <w:rPr>
                <w:rFonts w:ascii="Arial" w:eastAsia="Arial" w:hAnsi="Arial" w:cs="Arial"/>
                <w:sz w:val="24"/>
                <w:szCs w:val="24"/>
              </w:rPr>
              <w:t>to experience</w:t>
            </w:r>
            <w:r>
              <w:rPr>
                <w:rFonts w:ascii="Arial" w:eastAsia="Arial" w:hAnsi="Arial" w:cs="Arial"/>
                <w:sz w:val="24"/>
                <w:szCs w:val="24"/>
              </w:rPr>
              <w:t xml:space="preserve"> - i.e. where would they place it on the Feelings Continuum? With older children you may like to ask them to name their own feelings.  </w:t>
            </w:r>
          </w:p>
          <w:p w14:paraId="04361BE8" w14:textId="77777777" w:rsidR="0057375C" w:rsidRDefault="0057375C">
            <w:pPr>
              <w:rPr>
                <w:rFonts w:ascii="Arial" w:eastAsia="Arial" w:hAnsi="Arial" w:cs="Arial"/>
                <w:sz w:val="24"/>
                <w:szCs w:val="24"/>
              </w:rPr>
            </w:pPr>
          </w:p>
          <w:p w14:paraId="2AD94230" w14:textId="77777777" w:rsidR="0057375C" w:rsidRDefault="00C4793E">
            <w:pPr>
              <w:rPr>
                <w:rFonts w:ascii="Arial" w:eastAsia="Arial" w:hAnsi="Arial" w:cs="Arial"/>
                <w:sz w:val="24"/>
                <w:szCs w:val="24"/>
              </w:rPr>
            </w:pPr>
            <w:r>
              <w:rPr>
                <w:rFonts w:ascii="Arial" w:eastAsia="Arial" w:hAnsi="Arial" w:cs="Arial"/>
                <w:sz w:val="24"/>
                <w:szCs w:val="24"/>
              </w:rPr>
              <w:t xml:space="preserve">Stress that there is no </w:t>
            </w:r>
            <w:r w:rsidR="001721F3">
              <w:rPr>
                <w:rFonts w:ascii="Arial" w:eastAsia="Arial" w:hAnsi="Arial" w:cs="Arial"/>
                <w:sz w:val="24"/>
                <w:szCs w:val="24"/>
              </w:rPr>
              <w:t>‘</w:t>
            </w:r>
            <w:r>
              <w:rPr>
                <w:rFonts w:ascii="Arial" w:eastAsia="Arial" w:hAnsi="Arial" w:cs="Arial"/>
                <w:sz w:val="24"/>
                <w:szCs w:val="24"/>
              </w:rPr>
              <w:t>right</w:t>
            </w:r>
            <w:r w:rsidR="001721F3">
              <w:rPr>
                <w:rFonts w:ascii="Arial" w:eastAsia="Arial" w:hAnsi="Arial" w:cs="Arial"/>
                <w:sz w:val="24"/>
                <w:szCs w:val="24"/>
              </w:rPr>
              <w:t>’</w:t>
            </w:r>
            <w:r>
              <w:rPr>
                <w:rFonts w:ascii="Arial" w:eastAsia="Arial" w:hAnsi="Arial" w:cs="Arial"/>
                <w:sz w:val="24"/>
                <w:szCs w:val="24"/>
              </w:rPr>
              <w:t xml:space="preserve"> or </w:t>
            </w:r>
            <w:r w:rsidR="001721F3">
              <w:rPr>
                <w:rFonts w:ascii="Arial" w:eastAsia="Arial" w:hAnsi="Arial" w:cs="Arial"/>
                <w:sz w:val="24"/>
                <w:szCs w:val="24"/>
              </w:rPr>
              <w:t>‘</w:t>
            </w:r>
            <w:r>
              <w:rPr>
                <w:rFonts w:ascii="Arial" w:eastAsia="Arial" w:hAnsi="Arial" w:cs="Arial"/>
                <w:sz w:val="24"/>
                <w:szCs w:val="24"/>
              </w:rPr>
              <w:t>wrong</w:t>
            </w:r>
            <w:r w:rsidR="001721F3">
              <w:rPr>
                <w:rFonts w:ascii="Arial" w:eastAsia="Arial" w:hAnsi="Arial" w:cs="Arial"/>
                <w:sz w:val="24"/>
                <w:szCs w:val="24"/>
              </w:rPr>
              <w:t>’</w:t>
            </w:r>
            <w:r>
              <w:rPr>
                <w:rFonts w:ascii="Arial" w:eastAsia="Arial" w:hAnsi="Arial" w:cs="Arial"/>
                <w:sz w:val="24"/>
                <w:szCs w:val="24"/>
              </w:rPr>
              <w:t xml:space="preserve"> in this as we are all individual, so can experience the same feeling differently.  It may also differ in us depending on the context and who we are with.  </w:t>
            </w:r>
          </w:p>
          <w:p w14:paraId="6BCCFA09" w14:textId="77777777" w:rsidR="0057375C" w:rsidRDefault="0057375C">
            <w:pPr>
              <w:rPr>
                <w:rFonts w:ascii="Arial" w:eastAsia="Arial" w:hAnsi="Arial" w:cs="Arial"/>
                <w:sz w:val="24"/>
                <w:szCs w:val="24"/>
              </w:rPr>
            </w:pPr>
          </w:p>
          <w:p w14:paraId="31A119DD" w14:textId="77777777" w:rsidR="0057375C" w:rsidRDefault="001721F3">
            <w:pPr>
              <w:rPr>
                <w:rFonts w:ascii="Arial" w:eastAsia="Arial" w:hAnsi="Arial" w:cs="Arial"/>
                <w:sz w:val="24"/>
                <w:szCs w:val="24"/>
              </w:rPr>
            </w:pPr>
            <w:r>
              <w:rPr>
                <w:rFonts w:ascii="Arial" w:eastAsia="Arial" w:hAnsi="Arial" w:cs="Arial"/>
                <w:sz w:val="24"/>
                <w:szCs w:val="24"/>
              </w:rPr>
              <w:t>Summarise f</w:t>
            </w:r>
            <w:r w:rsidR="00C4793E">
              <w:rPr>
                <w:rFonts w:ascii="Arial" w:eastAsia="Arial" w:hAnsi="Arial" w:cs="Arial"/>
                <w:sz w:val="24"/>
                <w:szCs w:val="24"/>
              </w:rPr>
              <w:t>eelings input</w:t>
            </w:r>
            <w:r>
              <w:rPr>
                <w:rFonts w:ascii="Arial" w:eastAsia="Arial" w:hAnsi="Arial" w:cs="Arial"/>
                <w:sz w:val="24"/>
                <w:szCs w:val="24"/>
              </w:rPr>
              <w:t>:</w:t>
            </w:r>
            <w:r w:rsidR="00C4793E">
              <w:rPr>
                <w:rFonts w:ascii="Arial" w:eastAsia="Arial" w:hAnsi="Arial" w:cs="Arial"/>
                <w:sz w:val="24"/>
                <w:szCs w:val="24"/>
              </w:rPr>
              <w:t xml:space="preserve"> </w:t>
            </w:r>
          </w:p>
          <w:p w14:paraId="0C6A1106" w14:textId="77777777" w:rsidR="0057375C" w:rsidRDefault="00C4793E">
            <w:pPr>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That we experience feelings on the inside and they show on the outside.</w:t>
            </w:r>
          </w:p>
          <w:p w14:paraId="5C1BCF92" w14:textId="77777777" w:rsidR="0057375C" w:rsidRDefault="00C4793E">
            <w:pPr>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We can feel several feelings at once.</w:t>
            </w:r>
          </w:p>
          <w:p w14:paraId="31F6FD51" w14:textId="77777777" w:rsidR="0057375C" w:rsidRDefault="00C4793E">
            <w:pPr>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We can mask one feeling with another; this can be OK in short term to get us through, but typically not good long term … may lead to mental health issues.</w:t>
            </w:r>
          </w:p>
          <w:p w14:paraId="6B60C7C4" w14:textId="77777777" w:rsidR="0057375C" w:rsidRDefault="00C4793E">
            <w:pPr>
              <w:numPr>
                <w:ilvl w:val="0"/>
                <w:numId w:val="1"/>
              </w:num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Some feelings are more comfortable to experience than others.</w:t>
            </w:r>
          </w:p>
          <w:p w14:paraId="7ADCA502" w14:textId="77777777" w:rsidR="0057375C" w:rsidRDefault="00C4793E">
            <w:pPr>
              <w:numPr>
                <w:ilvl w:val="0"/>
                <w:numId w:val="1"/>
              </w:numPr>
              <w:pBdr>
                <w:top w:val="nil"/>
                <w:left w:val="nil"/>
                <w:bottom w:val="nil"/>
                <w:right w:val="nil"/>
                <w:between w:val="nil"/>
              </w:pBdr>
              <w:spacing w:after="160" w:line="259" w:lineRule="auto"/>
              <w:rPr>
                <w:rFonts w:ascii="Arial" w:eastAsia="Arial" w:hAnsi="Arial" w:cs="Arial"/>
                <w:sz w:val="24"/>
                <w:szCs w:val="24"/>
              </w:rPr>
            </w:pPr>
            <w:r>
              <w:rPr>
                <w:rFonts w:ascii="Arial" w:eastAsia="Arial" w:hAnsi="Arial" w:cs="Arial"/>
                <w:sz w:val="24"/>
                <w:szCs w:val="24"/>
              </w:rPr>
              <w:t>We don’t all experience the same feeling in the same way.</w:t>
            </w:r>
          </w:p>
        </w:tc>
        <w:tc>
          <w:tcPr>
            <w:tcW w:w="1177" w:type="dxa"/>
          </w:tcPr>
          <w:p w14:paraId="7DB332D6" w14:textId="77777777" w:rsidR="0057375C" w:rsidRDefault="00C4793E">
            <w:p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5 mins.</w:t>
            </w:r>
          </w:p>
          <w:p w14:paraId="5EB23859"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76288ADE"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0C644D01"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7EEAD7A2"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125F4B81"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6CE04BD5"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73CA1E84"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2C019CC6"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54E82448"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68C4BB84"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5E5A9D3B"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554EB7F3"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47F3C51C"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6DDDA939"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6BB1D8AE"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20D2777C"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453E95A8"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0D001E0F"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588DD8A0" w14:textId="77777777" w:rsidR="0057375C" w:rsidRDefault="0057375C">
            <w:pPr>
              <w:pBdr>
                <w:top w:val="nil"/>
                <w:left w:val="nil"/>
                <w:bottom w:val="nil"/>
                <w:right w:val="nil"/>
                <w:between w:val="nil"/>
              </w:pBdr>
              <w:spacing w:line="259" w:lineRule="auto"/>
              <w:rPr>
                <w:rFonts w:ascii="Arial" w:eastAsia="Arial" w:hAnsi="Arial" w:cs="Arial"/>
                <w:color w:val="000000"/>
                <w:sz w:val="24"/>
                <w:szCs w:val="24"/>
              </w:rPr>
            </w:pPr>
          </w:p>
          <w:p w14:paraId="54BC4E49" w14:textId="77777777" w:rsidR="0057375C" w:rsidRDefault="0057375C">
            <w:pPr>
              <w:pBdr>
                <w:top w:val="nil"/>
                <w:left w:val="nil"/>
                <w:bottom w:val="nil"/>
                <w:right w:val="nil"/>
                <w:between w:val="nil"/>
              </w:pBdr>
              <w:spacing w:after="160" w:line="259" w:lineRule="auto"/>
              <w:rPr>
                <w:rFonts w:ascii="Arial" w:eastAsia="Arial" w:hAnsi="Arial" w:cs="Arial"/>
                <w:color w:val="000000"/>
                <w:sz w:val="24"/>
                <w:szCs w:val="24"/>
              </w:rPr>
            </w:pPr>
          </w:p>
        </w:tc>
      </w:tr>
      <w:tr w:rsidR="0057375C" w14:paraId="3B6861B4" w14:textId="77777777">
        <w:trPr>
          <w:trHeight w:val="2910"/>
        </w:trPr>
        <w:tc>
          <w:tcPr>
            <w:tcW w:w="8859" w:type="dxa"/>
          </w:tcPr>
          <w:p w14:paraId="3C915F6B" w14:textId="77777777" w:rsidR="001721F3" w:rsidRPr="001721F3" w:rsidRDefault="00C4793E">
            <w:pPr>
              <w:numPr>
                <w:ilvl w:val="0"/>
                <w:numId w:val="5"/>
              </w:numPr>
              <w:pBdr>
                <w:top w:val="nil"/>
                <w:left w:val="nil"/>
                <w:bottom w:val="nil"/>
                <w:right w:val="nil"/>
                <w:between w:val="nil"/>
              </w:pBdr>
              <w:ind w:left="314"/>
              <w:rPr>
                <w:rFonts w:ascii="Arial" w:eastAsia="Arial" w:hAnsi="Arial" w:cs="Arial"/>
                <w:color w:val="000000"/>
                <w:sz w:val="24"/>
                <w:szCs w:val="24"/>
              </w:rPr>
            </w:pPr>
            <w:r>
              <w:rPr>
                <w:rFonts w:ascii="Arial" w:eastAsia="Arial" w:hAnsi="Arial" w:cs="Arial"/>
                <w:b/>
                <w:color w:val="000000"/>
                <w:sz w:val="24"/>
                <w:szCs w:val="24"/>
              </w:rPr>
              <w:lastRenderedPageBreak/>
              <w:t>Pretend (Fictional) Person Activity:</w:t>
            </w:r>
            <w:r>
              <w:rPr>
                <w:rFonts w:ascii="Arial" w:eastAsia="Arial" w:hAnsi="Arial" w:cs="Arial"/>
                <w:color w:val="000000"/>
                <w:sz w:val="24"/>
                <w:szCs w:val="24"/>
              </w:rPr>
              <w:t xml:space="preserve">  Have learners draw </w:t>
            </w:r>
            <w:r>
              <w:rPr>
                <w:rFonts w:ascii="Arial" w:eastAsia="Arial" w:hAnsi="Arial" w:cs="Arial"/>
                <w:sz w:val="24"/>
                <w:szCs w:val="24"/>
              </w:rPr>
              <w:t>(not write the words)</w:t>
            </w:r>
            <w:r>
              <w:rPr>
                <w:rFonts w:ascii="Arial" w:eastAsia="Arial" w:hAnsi="Arial" w:cs="Arial"/>
                <w:color w:val="000000"/>
                <w:sz w:val="24"/>
                <w:szCs w:val="24"/>
              </w:rPr>
              <w:t xml:space="preserve"> on the image of </w:t>
            </w:r>
            <w:r w:rsidR="001721F3">
              <w:rPr>
                <w:rFonts w:ascii="Arial" w:eastAsia="Arial" w:hAnsi="Arial" w:cs="Arial"/>
                <w:sz w:val="24"/>
                <w:szCs w:val="24"/>
              </w:rPr>
              <w:t>blank person RS</w:t>
            </w:r>
            <w:r>
              <w:rPr>
                <w:rFonts w:ascii="Arial" w:eastAsia="Arial" w:hAnsi="Arial" w:cs="Arial"/>
                <w:sz w:val="24"/>
                <w:szCs w:val="24"/>
              </w:rPr>
              <w:t>75 all the</w:t>
            </w:r>
            <w:r>
              <w:rPr>
                <w:rFonts w:ascii="Arial" w:eastAsia="Arial" w:hAnsi="Arial" w:cs="Arial"/>
                <w:b/>
                <w:sz w:val="24"/>
                <w:szCs w:val="24"/>
              </w:rPr>
              <w:t xml:space="preserve"> </w:t>
            </w:r>
            <w:r>
              <w:rPr>
                <w:rFonts w:ascii="Arial" w:eastAsia="Arial" w:hAnsi="Arial" w:cs="Arial"/>
                <w:sz w:val="24"/>
                <w:szCs w:val="24"/>
              </w:rPr>
              <w:t>different ways they can think of that their bodies give them messages about what they are feeling.</w:t>
            </w:r>
            <w:r>
              <w:rPr>
                <w:rFonts w:ascii="Arial" w:eastAsia="Arial" w:hAnsi="Arial" w:cs="Arial"/>
                <w:b/>
                <w:sz w:val="24"/>
                <w:szCs w:val="24"/>
              </w:rPr>
              <w:t xml:space="preserve"> </w:t>
            </w:r>
          </w:p>
          <w:p w14:paraId="300665B6" w14:textId="1C22329B" w:rsidR="0057375C" w:rsidRDefault="00514D73" w:rsidP="00E803C3">
            <w:pPr>
              <w:pBdr>
                <w:top w:val="nil"/>
                <w:left w:val="nil"/>
                <w:bottom w:val="nil"/>
                <w:right w:val="nil"/>
                <w:between w:val="nil"/>
              </w:pBdr>
              <w:ind w:left="314"/>
              <w:rPr>
                <w:rFonts w:ascii="Arial" w:eastAsia="Arial" w:hAnsi="Arial" w:cs="Arial"/>
                <w:color w:val="000000"/>
                <w:sz w:val="24"/>
                <w:szCs w:val="24"/>
              </w:rPr>
            </w:pPr>
            <w:r>
              <w:rPr>
                <w:rFonts w:ascii="Arial" w:eastAsia="Arial" w:hAnsi="Arial" w:cs="Arial"/>
                <w:sz w:val="24"/>
                <w:szCs w:val="24"/>
              </w:rPr>
              <w:t>NB</w:t>
            </w:r>
            <w:r w:rsidR="001721F3">
              <w:rPr>
                <w:rFonts w:ascii="Arial" w:eastAsia="Arial" w:hAnsi="Arial" w:cs="Arial"/>
                <w:sz w:val="24"/>
                <w:szCs w:val="24"/>
              </w:rPr>
              <w:t xml:space="preserve"> t</w:t>
            </w:r>
            <w:r w:rsidR="00C4793E">
              <w:rPr>
                <w:rFonts w:ascii="Arial" w:eastAsia="Arial" w:hAnsi="Arial" w:cs="Arial"/>
                <w:sz w:val="24"/>
                <w:szCs w:val="24"/>
              </w:rPr>
              <w:t xml:space="preserve">his can be done as individual, paired, small group or whole class activity.   </w:t>
            </w:r>
          </w:p>
          <w:p w14:paraId="0078C8CB" w14:textId="77777777" w:rsidR="0057375C" w:rsidRDefault="0057375C">
            <w:pPr>
              <w:rPr>
                <w:rFonts w:ascii="Arial" w:eastAsia="Arial" w:hAnsi="Arial" w:cs="Arial"/>
                <w:i/>
                <w:sz w:val="24"/>
                <w:szCs w:val="24"/>
              </w:rPr>
            </w:pPr>
          </w:p>
          <w:p w14:paraId="34BBC6C6" w14:textId="77777777" w:rsidR="0057375C" w:rsidRDefault="00C4793E">
            <w:pPr>
              <w:rPr>
                <w:rFonts w:ascii="Arial" w:eastAsia="Arial" w:hAnsi="Arial" w:cs="Arial"/>
                <w:sz w:val="24"/>
                <w:szCs w:val="24"/>
              </w:rPr>
            </w:pPr>
            <w:r>
              <w:rPr>
                <w:rFonts w:ascii="Arial" w:eastAsia="Arial" w:hAnsi="Arial" w:cs="Arial"/>
                <w:sz w:val="24"/>
                <w:szCs w:val="24"/>
              </w:rPr>
              <w:t xml:space="preserve">Sum up by explaining that all these sensations that we get in our body are called our </w:t>
            </w:r>
            <w:r w:rsidRPr="0003444F">
              <w:rPr>
                <w:rFonts w:ascii="Arial" w:eastAsia="Arial" w:hAnsi="Arial" w:cs="Arial"/>
                <w:sz w:val="24"/>
                <w:szCs w:val="24"/>
              </w:rPr>
              <w:t>EARLY WARNING SIGNS</w:t>
            </w:r>
            <w:r>
              <w:rPr>
                <w:rFonts w:ascii="Arial" w:eastAsia="Arial" w:hAnsi="Arial" w:cs="Arial"/>
                <w:sz w:val="24"/>
                <w:szCs w:val="24"/>
              </w:rPr>
              <w:t xml:space="preserve"> (EWS).  Explain that feelings are just feelings - they are what make us human and ALL feelings are normal although we find some comfortable and some uncomfortable to feel.  </w:t>
            </w:r>
          </w:p>
          <w:p w14:paraId="22C56828" w14:textId="77777777" w:rsidR="0057375C" w:rsidRDefault="00C4793E">
            <w:pPr>
              <w:rPr>
                <w:rFonts w:ascii="Arial" w:eastAsia="Arial" w:hAnsi="Arial" w:cs="Arial"/>
                <w:sz w:val="24"/>
                <w:szCs w:val="24"/>
              </w:rPr>
            </w:pPr>
            <w:r>
              <w:rPr>
                <w:rFonts w:ascii="Arial" w:eastAsia="Arial" w:hAnsi="Arial" w:cs="Arial"/>
                <w:sz w:val="24"/>
                <w:szCs w:val="24"/>
              </w:rPr>
              <w:t>Feelings are simply helpful messages from our body about what’s going on inside us, so it’s a useful thing to pay attention and notice what we are feeling and learn the names for all the different feelings we have. (May be helpful t</w:t>
            </w:r>
            <w:r w:rsidR="001721F3">
              <w:rPr>
                <w:rFonts w:ascii="Arial" w:eastAsia="Arial" w:hAnsi="Arial" w:cs="Arial"/>
                <w:sz w:val="24"/>
                <w:szCs w:val="24"/>
              </w:rPr>
              <w:t>o show image of RS</w:t>
            </w:r>
            <w:r>
              <w:rPr>
                <w:rFonts w:ascii="Arial" w:eastAsia="Arial" w:hAnsi="Arial" w:cs="Arial"/>
                <w:sz w:val="24"/>
                <w:szCs w:val="24"/>
              </w:rPr>
              <w:t xml:space="preserve">80 Feelings Wheel here to illustrate how many different feelings we can have).  </w:t>
            </w:r>
          </w:p>
          <w:p w14:paraId="0A399DCA" w14:textId="77777777" w:rsidR="0057375C" w:rsidRDefault="0057375C">
            <w:pPr>
              <w:rPr>
                <w:rFonts w:ascii="Arial" w:eastAsia="Arial" w:hAnsi="Arial" w:cs="Arial"/>
                <w:sz w:val="24"/>
                <w:szCs w:val="24"/>
              </w:rPr>
            </w:pPr>
          </w:p>
          <w:p w14:paraId="5F6702A5" w14:textId="77777777" w:rsidR="0057375C" w:rsidRDefault="00C4793E">
            <w:pPr>
              <w:rPr>
                <w:rFonts w:ascii="Arial" w:eastAsia="Arial" w:hAnsi="Arial" w:cs="Arial"/>
                <w:sz w:val="24"/>
                <w:szCs w:val="24"/>
              </w:rPr>
            </w:pPr>
            <w:r>
              <w:rPr>
                <w:rFonts w:ascii="Arial" w:eastAsia="Arial" w:hAnsi="Arial" w:cs="Arial"/>
                <w:sz w:val="24"/>
                <w:szCs w:val="24"/>
              </w:rPr>
              <w:t>Also stress that we feel what we feel – no one makes us feel anything as our feelings belong to us – and we can choose how to respond to our feelings.</w:t>
            </w:r>
          </w:p>
          <w:p w14:paraId="0DDD553D" w14:textId="77777777" w:rsidR="0057375C" w:rsidRDefault="0057375C">
            <w:pPr>
              <w:rPr>
                <w:rFonts w:ascii="Arial" w:eastAsia="Arial" w:hAnsi="Arial" w:cs="Arial"/>
                <w:sz w:val="24"/>
                <w:szCs w:val="24"/>
              </w:rPr>
            </w:pPr>
          </w:p>
        </w:tc>
        <w:tc>
          <w:tcPr>
            <w:tcW w:w="1177" w:type="dxa"/>
          </w:tcPr>
          <w:p w14:paraId="7F1BC67E" w14:textId="77777777" w:rsidR="0057375C" w:rsidRDefault="00C4793E">
            <w:pPr>
              <w:pBdr>
                <w:top w:val="nil"/>
                <w:left w:val="nil"/>
                <w:bottom w:val="nil"/>
                <w:right w:val="nil"/>
                <w:between w:val="nil"/>
              </w:pBdr>
              <w:spacing w:line="259" w:lineRule="auto"/>
              <w:rPr>
                <w:rFonts w:ascii="Arial" w:eastAsia="Arial" w:hAnsi="Arial" w:cs="Arial"/>
                <w:color w:val="000000"/>
                <w:sz w:val="24"/>
                <w:szCs w:val="24"/>
              </w:rPr>
            </w:pPr>
            <w:r>
              <w:rPr>
                <w:rFonts w:ascii="Arial" w:eastAsia="Arial" w:hAnsi="Arial" w:cs="Arial"/>
                <w:color w:val="000000"/>
                <w:sz w:val="24"/>
                <w:szCs w:val="24"/>
              </w:rPr>
              <w:t>10 mins.</w:t>
            </w:r>
          </w:p>
          <w:p w14:paraId="679ADEF6" w14:textId="77777777" w:rsidR="0057375C" w:rsidRDefault="0057375C">
            <w:pPr>
              <w:pBdr>
                <w:top w:val="nil"/>
                <w:left w:val="nil"/>
                <w:bottom w:val="nil"/>
                <w:right w:val="nil"/>
                <w:between w:val="nil"/>
              </w:pBdr>
              <w:spacing w:after="160" w:line="259" w:lineRule="auto"/>
              <w:rPr>
                <w:rFonts w:ascii="Arial" w:eastAsia="Arial" w:hAnsi="Arial" w:cs="Arial"/>
                <w:color w:val="FF0000"/>
                <w:sz w:val="24"/>
                <w:szCs w:val="24"/>
              </w:rPr>
            </w:pPr>
          </w:p>
        </w:tc>
      </w:tr>
      <w:tr w:rsidR="0057375C" w14:paraId="5C9F0D3D" w14:textId="77777777">
        <w:tc>
          <w:tcPr>
            <w:tcW w:w="8859" w:type="dxa"/>
          </w:tcPr>
          <w:p w14:paraId="2E79042B" w14:textId="77777777" w:rsidR="0057375C" w:rsidRDefault="00C4793E">
            <w:pPr>
              <w:numPr>
                <w:ilvl w:val="0"/>
                <w:numId w:val="5"/>
              </w:numPr>
              <w:pBdr>
                <w:top w:val="nil"/>
                <w:left w:val="nil"/>
                <w:bottom w:val="nil"/>
                <w:right w:val="nil"/>
                <w:between w:val="nil"/>
              </w:pBdr>
              <w:spacing w:line="259" w:lineRule="auto"/>
              <w:ind w:left="314"/>
              <w:rPr>
                <w:rFonts w:ascii="Arial" w:eastAsia="Arial" w:hAnsi="Arial" w:cs="Arial"/>
                <w:color w:val="000000"/>
                <w:sz w:val="24"/>
                <w:szCs w:val="24"/>
              </w:rPr>
            </w:pPr>
            <w:r>
              <w:rPr>
                <w:rFonts w:ascii="Arial" w:eastAsia="Arial" w:hAnsi="Arial" w:cs="Arial"/>
                <w:b/>
                <w:color w:val="000000"/>
                <w:sz w:val="24"/>
                <w:szCs w:val="24"/>
              </w:rPr>
              <w:t>The Safety Continuum:</w:t>
            </w:r>
            <w:r w:rsidR="00E803C3">
              <w:rPr>
                <w:rFonts w:ascii="Arial" w:eastAsia="Arial" w:hAnsi="Arial" w:cs="Arial"/>
                <w:color w:val="000000"/>
                <w:sz w:val="24"/>
                <w:szCs w:val="24"/>
              </w:rPr>
              <w:t xml:space="preserve"> </w:t>
            </w:r>
            <w:r>
              <w:rPr>
                <w:rFonts w:ascii="Arial" w:eastAsia="Arial" w:hAnsi="Arial" w:cs="Arial"/>
                <w:color w:val="000000"/>
                <w:sz w:val="24"/>
                <w:szCs w:val="24"/>
              </w:rPr>
              <w:t>Introduce the idea of the safety continuum by</w:t>
            </w:r>
          </w:p>
          <w:p w14:paraId="73A1ADED" w14:textId="77777777" w:rsidR="001721F3" w:rsidRDefault="00C4793E" w:rsidP="001721F3">
            <w:pPr>
              <w:ind w:left="-46"/>
              <w:rPr>
                <w:rFonts w:ascii="Arial" w:eastAsia="Arial" w:hAnsi="Arial" w:cs="Arial"/>
                <w:sz w:val="24"/>
                <w:szCs w:val="24"/>
              </w:rPr>
            </w:pPr>
            <w:r>
              <w:rPr>
                <w:rFonts w:ascii="Arial" w:eastAsia="Arial" w:hAnsi="Arial" w:cs="Arial"/>
                <w:sz w:val="24"/>
                <w:szCs w:val="24"/>
              </w:rPr>
              <w:t xml:space="preserve">explaining that everything we do, we feel more or less safe about it and we can think about this by using the image of a continuum of safety with </w:t>
            </w:r>
            <w:r>
              <w:rPr>
                <w:rFonts w:ascii="Arial" w:eastAsia="Arial" w:hAnsi="Arial" w:cs="Arial"/>
                <w:b/>
                <w:sz w:val="24"/>
                <w:szCs w:val="24"/>
              </w:rPr>
              <w:t>Feeling Safe</w:t>
            </w:r>
            <w:r>
              <w:rPr>
                <w:rFonts w:ascii="Arial" w:eastAsia="Arial" w:hAnsi="Arial" w:cs="Arial"/>
                <w:sz w:val="24"/>
                <w:szCs w:val="24"/>
              </w:rPr>
              <w:t xml:space="preserve"> at one end and </w:t>
            </w:r>
            <w:r>
              <w:rPr>
                <w:rFonts w:ascii="Arial" w:eastAsia="Arial" w:hAnsi="Arial" w:cs="Arial"/>
                <w:b/>
                <w:sz w:val="24"/>
                <w:szCs w:val="24"/>
              </w:rPr>
              <w:t>Feeing Unsafe</w:t>
            </w:r>
            <w:r w:rsidR="001721F3">
              <w:rPr>
                <w:rFonts w:ascii="Arial" w:eastAsia="Arial" w:hAnsi="Arial" w:cs="Arial"/>
                <w:sz w:val="24"/>
                <w:szCs w:val="24"/>
              </w:rPr>
              <w:t xml:space="preserve"> at the other end. </w:t>
            </w:r>
            <w:r>
              <w:rPr>
                <w:rFonts w:ascii="Arial" w:eastAsia="Arial" w:hAnsi="Arial" w:cs="Arial"/>
                <w:sz w:val="24"/>
                <w:szCs w:val="24"/>
              </w:rPr>
              <w:t xml:space="preserve">Also share that when we feel safe we can be at our best – we can think clearly, we can learn and we can use our personal power in positive ways. </w:t>
            </w:r>
          </w:p>
          <w:p w14:paraId="1C9A41CE" w14:textId="70F282A3" w:rsidR="0057375C" w:rsidRPr="001721F3" w:rsidRDefault="00514D73" w:rsidP="001721F3">
            <w:pPr>
              <w:ind w:left="-46"/>
              <w:rPr>
                <w:rFonts w:ascii="Arial" w:eastAsia="Arial" w:hAnsi="Arial" w:cs="Arial"/>
                <w:sz w:val="24"/>
                <w:szCs w:val="24"/>
              </w:rPr>
            </w:pPr>
            <w:r>
              <w:rPr>
                <w:rFonts w:ascii="Arial" w:eastAsia="Arial" w:hAnsi="Arial" w:cs="Arial"/>
                <w:b/>
                <w:sz w:val="24"/>
                <w:szCs w:val="24"/>
              </w:rPr>
              <w:t>NB</w:t>
            </w:r>
            <w:r w:rsidR="00C4793E">
              <w:rPr>
                <w:rFonts w:ascii="Arial" w:eastAsia="Arial" w:hAnsi="Arial" w:cs="Arial"/>
                <w:b/>
                <w:sz w:val="24"/>
                <w:szCs w:val="24"/>
              </w:rPr>
              <w:t xml:space="preserve"> ensure that you make it clear that you are talking about FEELING safe, not being safe.  Feeling safe is our internal reality that we can control or learn to control; being safe is about our environment which we may not always be able to control.</w:t>
            </w:r>
          </w:p>
          <w:p w14:paraId="64DB341B" w14:textId="77777777" w:rsidR="0057375C" w:rsidRDefault="0057375C">
            <w:pPr>
              <w:rPr>
                <w:rFonts w:ascii="Arial" w:eastAsia="Arial" w:hAnsi="Arial" w:cs="Arial"/>
                <w:sz w:val="24"/>
                <w:szCs w:val="24"/>
              </w:rPr>
            </w:pPr>
          </w:p>
          <w:p w14:paraId="486AD975" w14:textId="77777777" w:rsidR="0057375C" w:rsidRDefault="00C4793E">
            <w:pPr>
              <w:rPr>
                <w:rFonts w:ascii="Arial" w:eastAsia="Arial" w:hAnsi="Arial" w:cs="Arial"/>
                <w:sz w:val="24"/>
                <w:szCs w:val="24"/>
              </w:rPr>
            </w:pPr>
            <w:r>
              <w:rPr>
                <w:rFonts w:ascii="Arial" w:eastAsia="Arial" w:hAnsi="Arial" w:cs="Arial"/>
                <w:sz w:val="24"/>
                <w:szCs w:val="24"/>
              </w:rPr>
              <w:t>Ask the learners what feeling safe feels</w:t>
            </w:r>
            <w:r w:rsidR="00E803C3">
              <w:rPr>
                <w:rFonts w:ascii="Arial" w:eastAsia="Arial" w:hAnsi="Arial" w:cs="Arial"/>
                <w:sz w:val="24"/>
                <w:szCs w:val="24"/>
              </w:rPr>
              <w:t xml:space="preserve"> like on the inside for them?  </w:t>
            </w:r>
            <w:r>
              <w:rPr>
                <w:rFonts w:ascii="Arial" w:eastAsia="Arial" w:hAnsi="Arial" w:cs="Arial"/>
                <w:sz w:val="24"/>
                <w:szCs w:val="24"/>
              </w:rPr>
              <w:t>You may like to show them images of activities or places or things that typically we feel safe with – e.g. baby with a mother, a teddy, our bedroom – remembering this will be different for everyone.</w:t>
            </w:r>
          </w:p>
          <w:p w14:paraId="46253BB0" w14:textId="77777777" w:rsidR="0057375C" w:rsidRDefault="0057375C">
            <w:pPr>
              <w:rPr>
                <w:rFonts w:ascii="Arial" w:eastAsia="Arial" w:hAnsi="Arial" w:cs="Arial"/>
                <w:sz w:val="24"/>
                <w:szCs w:val="24"/>
              </w:rPr>
            </w:pPr>
          </w:p>
          <w:p w14:paraId="1D6FB524" w14:textId="77777777" w:rsidR="0057375C" w:rsidRDefault="00C4793E">
            <w:pPr>
              <w:rPr>
                <w:rFonts w:ascii="Arial" w:eastAsia="Arial" w:hAnsi="Arial" w:cs="Arial"/>
                <w:sz w:val="24"/>
                <w:szCs w:val="24"/>
              </w:rPr>
            </w:pPr>
            <w:r>
              <w:rPr>
                <w:rFonts w:ascii="Arial" w:eastAsia="Arial" w:hAnsi="Arial" w:cs="Arial"/>
                <w:b/>
                <w:sz w:val="24"/>
                <w:szCs w:val="24"/>
              </w:rPr>
              <w:t>Safe Place Activity:</w:t>
            </w:r>
            <w:r w:rsidR="00E803C3">
              <w:rPr>
                <w:rFonts w:ascii="Arial" w:eastAsia="Arial" w:hAnsi="Arial" w:cs="Arial"/>
                <w:sz w:val="24"/>
                <w:szCs w:val="24"/>
              </w:rPr>
              <w:t xml:space="preserve">  Visualisation (RS</w:t>
            </w:r>
            <w:r>
              <w:rPr>
                <w:rFonts w:ascii="Arial" w:eastAsia="Arial" w:hAnsi="Arial" w:cs="Arial"/>
                <w:sz w:val="24"/>
                <w:szCs w:val="24"/>
              </w:rPr>
              <w:t xml:space="preserve">77) that invites learners to imagine their own special safe place – to give them a personal reference point for what they feel like inside when they feel safe. </w:t>
            </w:r>
          </w:p>
          <w:p w14:paraId="6184F6A0" w14:textId="241BA117" w:rsidR="0057375C" w:rsidRDefault="0003444F">
            <w:pPr>
              <w:rPr>
                <w:rFonts w:ascii="Arial" w:eastAsia="Arial" w:hAnsi="Arial" w:cs="Arial"/>
                <w:sz w:val="24"/>
                <w:szCs w:val="24"/>
              </w:rPr>
            </w:pPr>
            <w:r>
              <w:rPr>
                <w:rFonts w:ascii="Arial" w:eastAsia="Arial" w:hAnsi="Arial" w:cs="Arial"/>
                <w:b/>
                <w:sz w:val="24"/>
                <w:szCs w:val="24"/>
              </w:rPr>
              <w:t xml:space="preserve">NB </w:t>
            </w:r>
            <w:r>
              <w:rPr>
                <w:rFonts w:ascii="Arial" w:eastAsia="Arial" w:hAnsi="Arial" w:cs="Arial"/>
                <w:sz w:val="24"/>
                <w:szCs w:val="24"/>
              </w:rPr>
              <w:t>Be</w:t>
            </w:r>
            <w:r w:rsidR="00C4793E">
              <w:rPr>
                <w:rFonts w:ascii="Arial" w:eastAsia="Arial" w:hAnsi="Arial" w:cs="Arial"/>
                <w:sz w:val="24"/>
                <w:szCs w:val="24"/>
              </w:rPr>
              <w:t xml:space="preserve"> aware if any children have experienced Adverse Childhood Experiences (ACEs) - they may never have felt safe and this activity may feel dif</w:t>
            </w:r>
            <w:r w:rsidR="00E803C3">
              <w:rPr>
                <w:rFonts w:ascii="Arial" w:eastAsia="Arial" w:hAnsi="Arial" w:cs="Arial"/>
                <w:sz w:val="24"/>
                <w:szCs w:val="24"/>
              </w:rPr>
              <w:t xml:space="preserve">ficult or impossible for them. </w:t>
            </w:r>
            <w:r w:rsidR="00C4793E">
              <w:rPr>
                <w:rFonts w:ascii="Arial" w:eastAsia="Arial" w:hAnsi="Arial" w:cs="Arial"/>
                <w:sz w:val="24"/>
                <w:szCs w:val="24"/>
              </w:rPr>
              <w:t xml:space="preserve">You can deal with this by explaining not everyone likes visualisation, so they don’t have to do the </w:t>
            </w:r>
            <w:r w:rsidR="001721F3">
              <w:rPr>
                <w:rFonts w:ascii="Arial" w:eastAsia="Arial" w:hAnsi="Arial" w:cs="Arial"/>
                <w:sz w:val="24"/>
                <w:szCs w:val="24"/>
              </w:rPr>
              <w:t>activity; reassure</w:t>
            </w:r>
            <w:r w:rsidR="00C4793E">
              <w:rPr>
                <w:rFonts w:ascii="Arial" w:eastAsia="Arial" w:hAnsi="Arial" w:cs="Arial"/>
                <w:sz w:val="24"/>
                <w:szCs w:val="24"/>
              </w:rPr>
              <w:t xml:space="preserve"> them they are not </w:t>
            </w:r>
            <w:r w:rsidR="001721F3">
              <w:rPr>
                <w:rFonts w:ascii="Arial" w:eastAsia="Arial" w:hAnsi="Arial" w:cs="Arial"/>
                <w:sz w:val="24"/>
                <w:szCs w:val="24"/>
              </w:rPr>
              <w:t>‘</w:t>
            </w:r>
            <w:r w:rsidR="00C4793E">
              <w:rPr>
                <w:rFonts w:ascii="Arial" w:eastAsia="Arial" w:hAnsi="Arial" w:cs="Arial"/>
                <w:sz w:val="24"/>
                <w:szCs w:val="24"/>
              </w:rPr>
              <w:t>wrong</w:t>
            </w:r>
            <w:r w:rsidR="001721F3">
              <w:rPr>
                <w:rFonts w:ascii="Arial" w:eastAsia="Arial" w:hAnsi="Arial" w:cs="Arial"/>
                <w:sz w:val="24"/>
                <w:szCs w:val="24"/>
              </w:rPr>
              <w:t>’</w:t>
            </w:r>
            <w:r w:rsidR="00C4793E">
              <w:rPr>
                <w:rFonts w:ascii="Arial" w:eastAsia="Arial" w:hAnsi="Arial" w:cs="Arial"/>
                <w:sz w:val="24"/>
                <w:szCs w:val="24"/>
              </w:rPr>
              <w:t xml:space="preserve">, rather it is the </w:t>
            </w:r>
            <w:r w:rsidR="001721F3">
              <w:rPr>
                <w:rFonts w:ascii="Arial" w:eastAsia="Arial" w:hAnsi="Arial" w:cs="Arial"/>
                <w:sz w:val="24"/>
                <w:szCs w:val="24"/>
              </w:rPr>
              <w:t>‘</w:t>
            </w:r>
            <w:r w:rsidR="00C4793E">
              <w:rPr>
                <w:rFonts w:ascii="Arial" w:eastAsia="Arial" w:hAnsi="Arial" w:cs="Arial"/>
                <w:sz w:val="24"/>
                <w:szCs w:val="24"/>
              </w:rPr>
              <w:t>wrong</w:t>
            </w:r>
            <w:r w:rsidR="001721F3">
              <w:rPr>
                <w:rFonts w:ascii="Arial" w:eastAsia="Arial" w:hAnsi="Arial" w:cs="Arial"/>
                <w:sz w:val="24"/>
                <w:szCs w:val="24"/>
              </w:rPr>
              <w:t>’</w:t>
            </w:r>
            <w:r w:rsidR="00C4793E">
              <w:rPr>
                <w:rFonts w:ascii="Arial" w:eastAsia="Arial" w:hAnsi="Arial" w:cs="Arial"/>
                <w:sz w:val="24"/>
                <w:szCs w:val="24"/>
              </w:rPr>
              <w:t xml:space="preserve"> activity for them. </w:t>
            </w:r>
          </w:p>
          <w:p w14:paraId="44F63C14" w14:textId="77777777" w:rsidR="0057375C" w:rsidRDefault="0057375C">
            <w:pPr>
              <w:rPr>
                <w:rFonts w:ascii="Arial" w:eastAsia="Arial" w:hAnsi="Arial" w:cs="Arial"/>
                <w:sz w:val="24"/>
                <w:szCs w:val="24"/>
              </w:rPr>
            </w:pPr>
          </w:p>
          <w:p w14:paraId="356BB0F2" w14:textId="77777777" w:rsidR="0057375C" w:rsidRDefault="00C4793E">
            <w:pPr>
              <w:rPr>
                <w:rFonts w:ascii="Arial" w:eastAsia="Arial" w:hAnsi="Arial" w:cs="Arial"/>
                <w:color w:val="000000"/>
                <w:sz w:val="24"/>
                <w:szCs w:val="24"/>
              </w:rPr>
            </w:pPr>
            <w:r>
              <w:rPr>
                <w:rFonts w:ascii="Arial" w:eastAsia="Arial" w:hAnsi="Arial" w:cs="Arial"/>
                <w:sz w:val="24"/>
                <w:szCs w:val="24"/>
              </w:rPr>
              <w:t>Summarise learning to this point</w:t>
            </w:r>
            <w:r w:rsidR="00E803C3">
              <w:rPr>
                <w:rFonts w:ascii="Arial" w:eastAsia="Arial" w:hAnsi="Arial" w:cs="Arial"/>
                <w:color w:val="000000"/>
                <w:sz w:val="24"/>
                <w:szCs w:val="24"/>
              </w:rPr>
              <w:t>: (can use RS</w:t>
            </w:r>
            <w:r>
              <w:rPr>
                <w:rFonts w:ascii="Arial" w:eastAsia="Arial" w:hAnsi="Arial" w:cs="Arial"/>
                <w:color w:val="000000"/>
                <w:sz w:val="24"/>
                <w:szCs w:val="24"/>
              </w:rPr>
              <w:t>73 Feelings Fact sheet for reference here).</w:t>
            </w:r>
          </w:p>
          <w:p w14:paraId="7F6FFA0B" w14:textId="77777777" w:rsidR="0057375C" w:rsidRDefault="00C4793E">
            <w:pPr>
              <w:numPr>
                <w:ilvl w:val="0"/>
                <w:numId w:val="7"/>
              </w:num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We know what feeling safe feels like and feeling unsafe is when we have lots of EWS going on in our body.</w:t>
            </w:r>
          </w:p>
        </w:tc>
        <w:tc>
          <w:tcPr>
            <w:tcW w:w="1177" w:type="dxa"/>
          </w:tcPr>
          <w:p w14:paraId="05D878CD" w14:textId="77777777" w:rsidR="0057375C" w:rsidRDefault="00C4793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t>7 mins.</w:t>
            </w:r>
          </w:p>
        </w:tc>
      </w:tr>
      <w:tr w:rsidR="0057375C" w14:paraId="56D2FD2D" w14:textId="77777777">
        <w:tc>
          <w:tcPr>
            <w:tcW w:w="8859" w:type="dxa"/>
          </w:tcPr>
          <w:p w14:paraId="5CCBC2E9" w14:textId="77777777" w:rsidR="0057375C" w:rsidRDefault="00C4793E">
            <w:pPr>
              <w:numPr>
                <w:ilvl w:val="0"/>
                <w:numId w:val="5"/>
              </w:numPr>
              <w:pBdr>
                <w:top w:val="nil"/>
                <w:left w:val="nil"/>
                <w:bottom w:val="nil"/>
                <w:right w:val="nil"/>
                <w:between w:val="nil"/>
              </w:pBdr>
              <w:spacing w:line="259" w:lineRule="auto"/>
              <w:ind w:left="314"/>
              <w:rPr>
                <w:rFonts w:ascii="Arial" w:eastAsia="Arial" w:hAnsi="Arial" w:cs="Arial"/>
                <w:b/>
                <w:color w:val="000000"/>
                <w:sz w:val="24"/>
                <w:szCs w:val="24"/>
              </w:rPr>
            </w:pPr>
            <w:r>
              <w:rPr>
                <w:rFonts w:ascii="Arial" w:eastAsia="Arial" w:hAnsi="Arial" w:cs="Arial"/>
                <w:b/>
                <w:color w:val="000000"/>
                <w:sz w:val="24"/>
                <w:szCs w:val="24"/>
              </w:rPr>
              <w:lastRenderedPageBreak/>
              <w:t>Learning is at the edge of our Comfort Zone:</w:t>
            </w:r>
          </w:p>
          <w:p w14:paraId="1001581D" w14:textId="77777777" w:rsidR="0057375C" w:rsidRDefault="0057375C">
            <w:pPr>
              <w:rPr>
                <w:rFonts w:ascii="Arial" w:eastAsia="Arial" w:hAnsi="Arial" w:cs="Arial"/>
                <w:sz w:val="24"/>
                <w:szCs w:val="24"/>
              </w:rPr>
            </w:pPr>
          </w:p>
          <w:p w14:paraId="1E9E007E" w14:textId="7B421B55" w:rsidR="0057375C" w:rsidRDefault="00C4793E">
            <w:pPr>
              <w:rPr>
                <w:rFonts w:ascii="Arial" w:eastAsia="Arial" w:hAnsi="Arial" w:cs="Arial"/>
                <w:sz w:val="24"/>
                <w:szCs w:val="24"/>
              </w:rPr>
            </w:pPr>
            <w:r>
              <w:rPr>
                <w:rFonts w:ascii="Arial" w:eastAsia="Arial" w:hAnsi="Arial" w:cs="Arial"/>
                <w:sz w:val="24"/>
                <w:szCs w:val="24"/>
              </w:rPr>
              <w:t>Ask the learners if they think it is good to fe</w:t>
            </w:r>
            <w:r w:rsidR="0003444F">
              <w:rPr>
                <w:rFonts w:ascii="Arial" w:eastAsia="Arial" w:hAnsi="Arial" w:cs="Arial"/>
                <w:sz w:val="24"/>
                <w:szCs w:val="24"/>
              </w:rPr>
              <w:t>el totally safe all of the time.</w:t>
            </w:r>
            <w:r>
              <w:rPr>
                <w:rFonts w:ascii="Arial" w:eastAsia="Arial" w:hAnsi="Arial" w:cs="Arial"/>
                <w:sz w:val="24"/>
                <w:szCs w:val="24"/>
              </w:rPr>
              <w:t xml:space="preserve">  Does it help us learn or try new things?</w:t>
            </w:r>
          </w:p>
          <w:p w14:paraId="2E859ED7" w14:textId="77777777" w:rsidR="0057375C" w:rsidRDefault="00C4793E">
            <w:pPr>
              <w:rPr>
                <w:rFonts w:ascii="Arial" w:eastAsia="Arial" w:hAnsi="Arial" w:cs="Arial"/>
                <w:i/>
                <w:sz w:val="24"/>
                <w:szCs w:val="24"/>
              </w:rPr>
            </w:pPr>
            <w:r>
              <w:rPr>
                <w:rFonts w:ascii="Arial" w:eastAsia="Arial" w:hAnsi="Arial" w:cs="Arial"/>
                <w:sz w:val="24"/>
                <w:szCs w:val="24"/>
              </w:rPr>
              <w:t xml:space="preserve">What do we do when we want to learn something new? i.e. we’ve not done it before so it’s unfamiliar, we’re unsure how to do it, we need some way of dealing with all the feelings we might be feeling. </w:t>
            </w:r>
          </w:p>
          <w:p w14:paraId="572B795E" w14:textId="731998F3" w:rsidR="0057375C" w:rsidRDefault="00C4793E">
            <w:pPr>
              <w:rPr>
                <w:rFonts w:ascii="Arial" w:eastAsia="Arial" w:hAnsi="Arial" w:cs="Arial"/>
                <w:sz w:val="24"/>
                <w:szCs w:val="24"/>
              </w:rPr>
            </w:pPr>
            <w:r>
              <w:rPr>
                <w:rFonts w:ascii="Arial" w:eastAsia="Arial" w:hAnsi="Arial" w:cs="Arial"/>
                <w:sz w:val="24"/>
                <w:szCs w:val="24"/>
              </w:rPr>
              <w:t xml:space="preserve">Return to your image of Safety Continuum and introduce idea of Fun to Feel Scared activities (FTFS). </w:t>
            </w:r>
            <w:r w:rsidR="0003444F">
              <w:rPr>
                <w:rFonts w:ascii="Arial" w:eastAsia="Arial" w:hAnsi="Arial" w:cs="Arial"/>
                <w:sz w:val="24"/>
                <w:szCs w:val="24"/>
              </w:rPr>
              <w:t xml:space="preserve"> Ask learners for some examples, e</w:t>
            </w:r>
            <w:r>
              <w:rPr>
                <w:rFonts w:ascii="Arial" w:eastAsia="Arial" w:hAnsi="Arial" w:cs="Arial"/>
                <w:sz w:val="24"/>
                <w:szCs w:val="24"/>
              </w:rPr>
              <w:t>.g. rollercoaster, scary movie, holding a snake, etc.  Anything where feeling a little bit scared is fun, exciting and makes us giggle or laugh (</w:t>
            </w:r>
            <w:r w:rsidR="001721F3">
              <w:rPr>
                <w:rFonts w:ascii="Arial" w:eastAsia="Arial" w:hAnsi="Arial" w:cs="Arial"/>
                <w:sz w:val="24"/>
                <w:szCs w:val="24"/>
              </w:rPr>
              <w:t>‘</w:t>
            </w:r>
            <w:r>
              <w:rPr>
                <w:rFonts w:ascii="Arial" w:eastAsia="Arial" w:hAnsi="Arial" w:cs="Arial"/>
                <w:sz w:val="24"/>
                <w:szCs w:val="24"/>
              </w:rPr>
              <w:t>butterflies</w:t>
            </w:r>
            <w:r w:rsidR="001721F3">
              <w:rPr>
                <w:rFonts w:ascii="Arial" w:eastAsia="Arial" w:hAnsi="Arial" w:cs="Arial"/>
                <w:sz w:val="24"/>
                <w:szCs w:val="24"/>
              </w:rPr>
              <w:t>’</w:t>
            </w:r>
            <w:r>
              <w:rPr>
                <w:rFonts w:ascii="Arial" w:eastAsia="Arial" w:hAnsi="Arial" w:cs="Arial"/>
                <w:sz w:val="24"/>
                <w:szCs w:val="24"/>
              </w:rPr>
              <w:t xml:space="preserve"> type excitement), rather than overwhelms us.</w:t>
            </w:r>
          </w:p>
          <w:p w14:paraId="39DBEE21" w14:textId="77777777" w:rsidR="0057375C" w:rsidRDefault="0057375C">
            <w:pPr>
              <w:rPr>
                <w:rFonts w:ascii="Arial" w:eastAsia="Arial" w:hAnsi="Arial" w:cs="Arial"/>
                <w:sz w:val="24"/>
                <w:szCs w:val="24"/>
              </w:rPr>
            </w:pPr>
          </w:p>
          <w:p w14:paraId="454B3FCE" w14:textId="77777777" w:rsidR="0057375C" w:rsidRDefault="00C4793E">
            <w:pPr>
              <w:rPr>
                <w:rFonts w:ascii="Arial" w:eastAsia="Arial" w:hAnsi="Arial" w:cs="Arial"/>
                <w:sz w:val="24"/>
                <w:szCs w:val="24"/>
              </w:rPr>
            </w:pPr>
            <w:r>
              <w:rPr>
                <w:rFonts w:ascii="Arial" w:eastAsia="Arial" w:hAnsi="Arial" w:cs="Arial"/>
                <w:sz w:val="24"/>
                <w:szCs w:val="24"/>
              </w:rPr>
              <w:t>Then introduce idea of Risking on Purpose (ROP) activities.  Ask learners for some examples? E.g. going to dentist, entering a competition, going to Outdoor Ed centre.</w:t>
            </w:r>
          </w:p>
          <w:p w14:paraId="72DB972D" w14:textId="77777777" w:rsidR="0057375C" w:rsidRDefault="0057375C">
            <w:pPr>
              <w:rPr>
                <w:rFonts w:ascii="Arial" w:eastAsia="Arial" w:hAnsi="Arial" w:cs="Arial"/>
                <w:sz w:val="24"/>
                <w:szCs w:val="24"/>
              </w:rPr>
            </w:pPr>
          </w:p>
          <w:p w14:paraId="6D439547" w14:textId="77777777" w:rsidR="0057375C" w:rsidRDefault="00C4793E">
            <w:pPr>
              <w:rPr>
                <w:rFonts w:ascii="Arial" w:eastAsia="Arial" w:hAnsi="Arial" w:cs="Arial"/>
                <w:sz w:val="24"/>
                <w:szCs w:val="24"/>
              </w:rPr>
            </w:pPr>
            <w:r>
              <w:rPr>
                <w:rFonts w:ascii="Arial" w:eastAsia="Arial" w:hAnsi="Arial" w:cs="Arial"/>
                <w:sz w:val="24"/>
                <w:szCs w:val="24"/>
              </w:rPr>
              <w:t xml:space="preserve">Ask what might be the difference between FTFS and ROP activities? </w:t>
            </w:r>
          </w:p>
          <w:p w14:paraId="54C2AF6A" w14:textId="77777777" w:rsidR="0057375C" w:rsidRDefault="00C4793E">
            <w:pPr>
              <w:rPr>
                <w:rFonts w:ascii="Arial" w:eastAsia="Arial" w:hAnsi="Arial" w:cs="Arial"/>
                <w:sz w:val="24"/>
                <w:szCs w:val="24"/>
              </w:rPr>
            </w:pPr>
            <w:r>
              <w:rPr>
                <w:rFonts w:ascii="Arial" w:eastAsia="Arial" w:hAnsi="Arial" w:cs="Arial"/>
                <w:sz w:val="24"/>
                <w:szCs w:val="24"/>
              </w:rPr>
              <w:t>Can link to case studies here.</w:t>
            </w:r>
          </w:p>
          <w:p w14:paraId="4BD061A1" w14:textId="77777777" w:rsidR="0057375C" w:rsidRDefault="00C4793E">
            <w:pPr>
              <w:rPr>
                <w:rFonts w:ascii="Arial" w:eastAsia="Arial" w:hAnsi="Arial" w:cs="Arial"/>
                <w:i/>
                <w:sz w:val="24"/>
                <w:szCs w:val="24"/>
              </w:rPr>
            </w:pPr>
            <w:r>
              <w:rPr>
                <w:rFonts w:ascii="Arial" w:eastAsia="Arial" w:hAnsi="Arial" w:cs="Arial"/>
                <w:i/>
                <w:sz w:val="24"/>
                <w:szCs w:val="24"/>
              </w:rPr>
              <w:t>(It links to the amount of and intensity of our EWS; ROP is as the words suggest – there is a purpose to our risking, we want the outcome, even if we have to stretch our comfort zone to achieve it.)</w:t>
            </w:r>
          </w:p>
          <w:p w14:paraId="143E3B74" w14:textId="77777777" w:rsidR="0057375C" w:rsidRDefault="0057375C">
            <w:pPr>
              <w:rPr>
                <w:rFonts w:ascii="Arial" w:eastAsia="Arial" w:hAnsi="Arial" w:cs="Arial"/>
                <w:i/>
                <w:sz w:val="24"/>
                <w:szCs w:val="24"/>
              </w:rPr>
            </w:pPr>
          </w:p>
          <w:p w14:paraId="327B7C13" w14:textId="77777777" w:rsidR="0057375C" w:rsidRDefault="00C4793E">
            <w:pPr>
              <w:rPr>
                <w:rFonts w:ascii="Arial" w:eastAsia="Arial" w:hAnsi="Arial" w:cs="Arial"/>
                <w:sz w:val="24"/>
                <w:szCs w:val="24"/>
              </w:rPr>
            </w:pPr>
            <w:r>
              <w:rPr>
                <w:rFonts w:ascii="Arial" w:eastAsia="Arial" w:hAnsi="Arial" w:cs="Arial"/>
                <w:sz w:val="24"/>
                <w:szCs w:val="24"/>
              </w:rPr>
              <w:t>Ask the learners if they can think of what might help them stay away f</w:t>
            </w:r>
            <w:r w:rsidR="00E803C3">
              <w:rPr>
                <w:rFonts w:ascii="Arial" w:eastAsia="Arial" w:hAnsi="Arial" w:cs="Arial"/>
                <w:sz w:val="24"/>
                <w:szCs w:val="24"/>
              </w:rPr>
              <w:t>rom Feeling Unsafe?  There are three</w:t>
            </w:r>
            <w:r>
              <w:rPr>
                <w:rFonts w:ascii="Arial" w:eastAsia="Arial" w:hAnsi="Arial" w:cs="Arial"/>
                <w:sz w:val="24"/>
                <w:szCs w:val="24"/>
              </w:rPr>
              <w:t xml:space="preserve"> things that typically help us feel safe or safe enough to risk on purpose – </w:t>
            </w:r>
            <w:r w:rsidRPr="0003444F">
              <w:rPr>
                <w:rFonts w:ascii="Arial" w:eastAsia="Arial" w:hAnsi="Arial" w:cs="Arial"/>
                <w:sz w:val="24"/>
                <w:szCs w:val="24"/>
              </w:rPr>
              <w:t>Choice, Control and Time Limit</w:t>
            </w:r>
            <w:r>
              <w:rPr>
                <w:rFonts w:ascii="Arial" w:eastAsia="Arial" w:hAnsi="Arial" w:cs="Arial"/>
                <w:sz w:val="24"/>
                <w:szCs w:val="24"/>
              </w:rPr>
              <w:t xml:space="preserve"> (knowing how long something will last – think rollercoaster ride).</w:t>
            </w:r>
          </w:p>
          <w:p w14:paraId="4653C1D0" w14:textId="77777777" w:rsidR="0057375C" w:rsidRDefault="0057375C">
            <w:pPr>
              <w:rPr>
                <w:rFonts w:ascii="Arial" w:eastAsia="Arial" w:hAnsi="Arial" w:cs="Arial"/>
                <w:i/>
                <w:sz w:val="24"/>
                <w:szCs w:val="24"/>
              </w:rPr>
            </w:pPr>
          </w:p>
          <w:p w14:paraId="163F2B65" w14:textId="77777777" w:rsidR="0057375C" w:rsidRDefault="00C4793E">
            <w:pPr>
              <w:rPr>
                <w:rFonts w:ascii="Arial" w:eastAsia="Arial" w:hAnsi="Arial" w:cs="Arial"/>
                <w:sz w:val="24"/>
                <w:szCs w:val="24"/>
              </w:rPr>
            </w:pPr>
            <w:r>
              <w:rPr>
                <w:rFonts w:ascii="Arial" w:eastAsia="Arial" w:hAnsi="Arial" w:cs="Arial"/>
                <w:sz w:val="24"/>
                <w:szCs w:val="24"/>
              </w:rPr>
              <w:t>Create a Safety Continuum on the wall or floor of the classroom with enough space for the learners to get up</w:t>
            </w:r>
            <w:r w:rsidR="00E803C3">
              <w:rPr>
                <w:rFonts w:ascii="Arial" w:eastAsia="Arial" w:hAnsi="Arial" w:cs="Arial"/>
                <w:sz w:val="24"/>
                <w:szCs w:val="24"/>
              </w:rPr>
              <w:t xml:space="preserve"> and physically move along it. </w:t>
            </w:r>
            <w:r>
              <w:rPr>
                <w:rFonts w:ascii="Arial" w:eastAsia="Arial" w:hAnsi="Arial" w:cs="Arial"/>
                <w:sz w:val="24"/>
                <w:szCs w:val="24"/>
              </w:rPr>
              <w:t>Give them some examples of different activities and ask them where they would be on the Safety Continuum if they were doing those activities.</w:t>
            </w:r>
          </w:p>
          <w:p w14:paraId="10708B93"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Going to the dentist.</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8A73DA0"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Playing in the playground/ break time in school.</w:t>
            </w:r>
          </w:p>
          <w:p w14:paraId="52F3F7F1"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Doing an exam.</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747BCA10"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Learning something new for the first time.</w:t>
            </w:r>
          </w:p>
          <w:p w14:paraId="4C03CF22"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Playing football.</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492E26FD"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Going to the beach.</w:t>
            </w:r>
          </w:p>
          <w:p w14:paraId="0A9A975F"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Seeing a large snake.</w:t>
            </w:r>
          </w:p>
          <w:p w14:paraId="67ADDAB8"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Holding a large snake.</w:t>
            </w:r>
          </w:p>
          <w:p w14:paraId="13ACC26D"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Having an injection.</w:t>
            </w:r>
          </w:p>
          <w:p w14:paraId="65AB938E" w14:textId="77777777" w:rsidR="0057375C" w:rsidRDefault="00C4793E">
            <w:pPr>
              <w:numPr>
                <w:ilvl w:val="0"/>
                <w:numId w:val="6"/>
              </w:numPr>
              <w:rPr>
                <w:rFonts w:ascii="Arial" w:eastAsia="Arial" w:hAnsi="Arial" w:cs="Arial"/>
                <w:sz w:val="24"/>
                <w:szCs w:val="24"/>
              </w:rPr>
            </w:pPr>
            <w:r>
              <w:rPr>
                <w:rFonts w:ascii="Arial" w:eastAsia="Arial" w:hAnsi="Arial" w:cs="Arial"/>
                <w:sz w:val="24"/>
                <w:szCs w:val="24"/>
              </w:rPr>
              <w:t>Eating ice cream.</w:t>
            </w:r>
          </w:p>
          <w:p w14:paraId="0248A520" w14:textId="77777777" w:rsidR="0057375C" w:rsidRDefault="00C4793E">
            <w:pPr>
              <w:rPr>
                <w:rFonts w:ascii="Arial" w:eastAsia="Arial" w:hAnsi="Arial" w:cs="Arial"/>
                <w:sz w:val="24"/>
                <w:szCs w:val="24"/>
              </w:rPr>
            </w:pPr>
            <w:r>
              <w:rPr>
                <w:rFonts w:ascii="Arial" w:eastAsia="Arial" w:hAnsi="Arial" w:cs="Arial"/>
                <w:sz w:val="24"/>
                <w:szCs w:val="24"/>
              </w:rPr>
              <w:t xml:space="preserve">(See example on Slide 27 in </w:t>
            </w:r>
            <w:r w:rsidR="001721F3">
              <w:rPr>
                <w:rFonts w:ascii="Arial" w:eastAsia="Arial" w:hAnsi="Arial" w:cs="Arial"/>
                <w:sz w:val="24"/>
                <w:szCs w:val="24"/>
              </w:rPr>
              <w:t>PowerPoint</w:t>
            </w:r>
            <w:r>
              <w:rPr>
                <w:rFonts w:ascii="Arial" w:eastAsia="Arial" w:hAnsi="Arial" w:cs="Arial"/>
                <w:sz w:val="24"/>
                <w:szCs w:val="24"/>
              </w:rPr>
              <w:t xml:space="preserve"> for this lesson)</w:t>
            </w:r>
          </w:p>
          <w:p w14:paraId="37F37DBD" w14:textId="77777777" w:rsidR="0057375C" w:rsidRDefault="0057375C">
            <w:pPr>
              <w:rPr>
                <w:rFonts w:ascii="Arial" w:eastAsia="Arial" w:hAnsi="Arial" w:cs="Arial"/>
                <w:sz w:val="24"/>
                <w:szCs w:val="24"/>
              </w:rPr>
            </w:pPr>
          </w:p>
          <w:p w14:paraId="132B8F96" w14:textId="77777777" w:rsidR="0057375C" w:rsidRDefault="00C4793E">
            <w:pPr>
              <w:rPr>
                <w:rFonts w:ascii="Arial" w:eastAsia="Arial" w:hAnsi="Arial" w:cs="Arial"/>
                <w:sz w:val="24"/>
                <w:szCs w:val="24"/>
              </w:rPr>
            </w:pPr>
            <w:r>
              <w:rPr>
                <w:rFonts w:ascii="Arial" w:eastAsia="Arial" w:hAnsi="Arial" w:cs="Arial"/>
                <w:sz w:val="24"/>
                <w:szCs w:val="24"/>
              </w:rPr>
              <w:t xml:space="preserve">Draw attention to the fact that everyone feels differently about the same activities – what is fun for someone is a risk on purpose for someone else etc.  </w:t>
            </w:r>
          </w:p>
          <w:p w14:paraId="09302265" w14:textId="77777777" w:rsidR="0057375C" w:rsidRDefault="0057375C">
            <w:pPr>
              <w:rPr>
                <w:rFonts w:ascii="Arial" w:eastAsia="Arial" w:hAnsi="Arial" w:cs="Arial"/>
                <w:sz w:val="24"/>
                <w:szCs w:val="24"/>
              </w:rPr>
            </w:pPr>
          </w:p>
          <w:p w14:paraId="16A43950" w14:textId="77777777" w:rsidR="0057375C" w:rsidRDefault="00C4793E">
            <w:pPr>
              <w:rPr>
                <w:rFonts w:ascii="Arial" w:eastAsia="Arial" w:hAnsi="Arial" w:cs="Arial"/>
                <w:sz w:val="24"/>
                <w:szCs w:val="24"/>
              </w:rPr>
            </w:pPr>
            <w:r>
              <w:rPr>
                <w:rFonts w:ascii="Arial" w:eastAsia="Arial" w:hAnsi="Arial" w:cs="Arial"/>
                <w:sz w:val="24"/>
                <w:szCs w:val="24"/>
              </w:rPr>
              <w:lastRenderedPageBreak/>
              <w:t>Also reinforce the fact that the safety continuum is dynamic: how safe we feel is not fixed - we are moving along the continuum in both directions all the time.  Factors such as our mood, who we are with, our confidence etc. might change where we would place ourselves.  And of course, the more we practice something, the better and more confident we get and therefore feel safer.</w:t>
            </w:r>
          </w:p>
          <w:p w14:paraId="35376384" w14:textId="77777777" w:rsidR="0057375C" w:rsidRDefault="0057375C">
            <w:pPr>
              <w:rPr>
                <w:rFonts w:ascii="Arial" w:eastAsia="Arial" w:hAnsi="Arial" w:cs="Arial"/>
                <w:sz w:val="24"/>
                <w:szCs w:val="24"/>
              </w:rPr>
            </w:pPr>
          </w:p>
        </w:tc>
        <w:tc>
          <w:tcPr>
            <w:tcW w:w="1177" w:type="dxa"/>
          </w:tcPr>
          <w:p w14:paraId="28F1944C" w14:textId="77777777" w:rsidR="0057375C" w:rsidRDefault="00C4793E">
            <w:pPr>
              <w:pBdr>
                <w:top w:val="nil"/>
                <w:left w:val="nil"/>
                <w:bottom w:val="nil"/>
                <w:right w:val="nil"/>
                <w:between w:val="nil"/>
              </w:pBdr>
              <w:spacing w:after="160" w:line="259" w:lineRule="auto"/>
              <w:rPr>
                <w:rFonts w:ascii="Arial" w:eastAsia="Arial" w:hAnsi="Arial" w:cs="Arial"/>
                <w:color w:val="000000"/>
                <w:sz w:val="24"/>
                <w:szCs w:val="24"/>
              </w:rPr>
            </w:pPr>
            <w:r>
              <w:rPr>
                <w:rFonts w:ascii="Arial" w:eastAsia="Arial" w:hAnsi="Arial" w:cs="Arial"/>
                <w:color w:val="000000"/>
                <w:sz w:val="24"/>
                <w:szCs w:val="24"/>
              </w:rPr>
              <w:lastRenderedPageBreak/>
              <w:t>15 mins.</w:t>
            </w:r>
          </w:p>
        </w:tc>
      </w:tr>
    </w:tbl>
    <w:p w14:paraId="774791D1" w14:textId="77777777" w:rsidR="0057375C" w:rsidRDefault="0057375C">
      <w:pPr>
        <w:pBdr>
          <w:top w:val="nil"/>
          <w:left w:val="nil"/>
          <w:bottom w:val="nil"/>
          <w:right w:val="nil"/>
          <w:between w:val="nil"/>
        </w:pBdr>
        <w:spacing w:after="0"/>
        <w:ind w:left="142"/>
        <w:rPr>
          <w:rFonts w:ascii="Arial" w:eastAsia="Arial" w:hAnsi="Arial" w:cs="Arial"/>
          <w:color w:val="000000"/>
          <w:sz w:val="24"/>
          <w:szCs w:val="24"/>
        </w:rPr>
      </w:pPr>
    </w:p>
    <w:p w14:paraId="0FB20367" w14:textId="77777777" w:rsidR="0057375C" w:rsidRDefault="0057375C">
      <w:pPr>
        <w:pBdr>
          <w:top w:val="nil"/>
          <w:left w:val="nil"/>
          <w:bottom w:val="nil"/>
          <w:right w:val="nil"/>
          <w:between w:val="nil"/>
        </w:pBdr>
        <w:spacing w:after="0"/>
        <w:ind w:left="720"/>
        <w:rPr>
          <w:rFonts w:ascii="Arial" w:eastAsia="Arial" w:hAnsi="Arial" w:cs="Arial"/>
          <w:color w:val="000000"/>
          <w:sz w:val="24"/>
          <w:szCs w:val="24"/>
        </w:rPr>
      </w:pPr>
    </w:p>
    <w:p w14:paraId="3B393F4A" w14:textId="77777777" w:rsidR="0057375C" w:rsidRDefault="00C4793E">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Reflection</w:t>
      </w:r>
    </w:p>
    <w:p w14:paraId="1E3DCE8E" w14:textId="45002207" w:rsidR="0057375C" w:rsidRDefault="00C4793E">
      <w:pPr>
        <w:spacing w:after="0" w:line="240" w:lineRule="auto"/>
        <w:ind w:left="-284"/>
        <w:rPr>
          <w:rFonts w:ascii="Arial" w:eastAsia="Arial" w:hAnsi="Arial" w:cs="Arial"/>
          <w:sz w:val="24"/>
          <w:szCs w:val="24"/>
        </w:rPr>
      </w:pPr>
      <w:r>
        <w:rPr>
          <w:rFonts w:ascii="Arial" w:eastAsia="Arial" w:hAnsi="Arial" w:cs="Arial"/>
          <w:sz w:val="24"/>
          <w:szCs w:val="24"/>
        </w:rPr>
        <w:t>Share those elements for Personal Power too</w:t>
      </w:r>
      <w:r w:rsidR="00E803C3">
        <w:rPr>
          <w:rFonts w:ascii="Arial" w:eastAsia="Arial" w:hAnsi="Arial" w:cs="Arial"/>
          <w:sz w:val="24"/>
          <w:szCs w:val="24"/>
        </w:rPr>
        <w:t>lkit covered in this lesson (RS</w:t>
      </w:r>
      <w:r>
        <w:rPr>
          <w:rFonts w:ascii="Arial" w:eastAsia="Arial" w:hAnsi="Arial" w:cs="Arial"/>
          <w:sz w:val="24"/>
          <w:szCs w:val="24"/>
        </w:rPr>
        <w:t>78) and ask learners for their reflect</w:t>
      </w:r>
      <w:r w:rsidR="00E803C3">
        <w:rPr>
          <w:rFonts w:ascii="Arial" w:eastAsia="Arial" w:hAnsi="Arial" w:cs="Arial"/>
          <w:sz w:val="24"/>
          <w:szCs w:val="24"/>
        </w:rPr>
        <w:t>ions on them. Remind them that p</w:t>
      </w:r>
      <w:r>
        <w:rPr>
          <w:rFonts w:ascii="Arial" w:eastAsia="Arial" w:hAnsi="Arial" w:cs="Arial"/>
          <w:sz w:val="24"/>
          <w:szCs w:val="24"/>
        </w:rPr>
        <w:t>erso</w:t>
      </w:r>
      <w:r w:rsidR="00E803C3">
        <w:rPr>
          <w:rFonts w:ascii="Arial" w:eastAsia="Arial" w:hAnsi="Arial" w:cs="Arial"/>
          <w:sz w:val="24"/>
          <w:szCs w:val="24"/>
        </w:rPr>
        <w:t xml:space="preserve">nal power starts on the </w:t>
      </w:r>
      <w:r w:rsidR="0003444F">
        <w:rPr>
          <w:rFonts w:ascii="Arial" w:eastAsia="Arial" w:hAnsi="Arial" w:cs="Arial"/>
          <w:sz w:val="24"/>
          <w:szCs w:val="24"/>
        </w:rPr>
        <w:t xml:space="preserve">inside </w:t>
      </w:r>
      <w:r w:rsidR="00E803C3">
        <w:rPr>
          <w:rFonts w:ascii="Arial" w:eastAsia="Arial" w:hAnsi="Arial" w:cs="Arial"/>
          <w:sz w:val="24"/>
          <w:szCs w:val="24"/>
        </w:rPr>
        <w:t>and f</w:t>
      </w:r>
      <w:r>
        <w:rPr>
          <w:rFonts w:ascii="Arial" w:eastAsia="Arial" w:hAnsi="Arial" w:cs="Arial"/>
          <w:sz w:val="24"/>
          <w:szCs w:val="24"/>
        </w:rPr>
        <w:t>eeling safe increases our</w:t>
      </w:r>
      <w:r>
        <w:rPr>
          <w:rFonts w:ascii="Arial" w:eastAsia="Arial" w:hAnsi="Arial" w:cs="Arial"/>
          <w:b/>
          <w:sz w:val="24"/>
          <w:szCs w:val="24"/>
        </w:rPr>
        <w:t xml:space="preserve"> </w:t>
      </w:r>
      <w:r>
        <w:rPr>
          <w:rFonts w:ascii="Arial" w:eastAsia="Arial" w:hAnsi="Arial" w:cs="Arial"/>
          <w:sz w:val="24"/>
          <w:szCs w:val="24"/>
        </w:rPr>
        <w:t>personal power. Finish the lesson by asking the learners to stand up and find a bit of space, then to think of a time they did something that they are proud of – where they used their personal power.  Can they use their body to show what that personal power felt like from the inside?   E.g. they may stand up tall and straight; they may put their arms in the air; they may smile or laugh; they may clap etc.</w:t>
      </w:r>
    </w:p>
    <w:p w14:paraId="4429DACD" w14:textId="77777777" w:rsidR="0057375C" w:rsidRDefault="0057375C">
      <w:pPr>
        <w:pBdr>
          <w:top w:val="nil"/>
          <w:left w:val="nil"/>
          <w:bottom w:val="nil"/>
          <w:right w:val="nil"/>
          <w:between w:val="nil"/>
        </w:pBdr>
        <w:spacing w:after="0" w:line="240" w:lineRule="auto"/>
        <w:ind w:left="720"/>
        <w:rPr>
          <w:rFonts w:ascii="Arial" w:eastAsia="Arial" w:hAnsi="Arial" w:cs="Arial"/>
          <w:color w:val="000000"/>
          <w:sz w:val="24"/>
          <w:szCs w:val="24"/>
        </w:rPr>
      </w:pPr>
    </w:p>
    <w:p w14:paraId="14BBD3AD" w14:textId="77777777" w:rsidR="0057375C" w:rsidRDefault="0057375C">
      <w:pPr>
        <w:pBdr>
          <w:top w:val="nil"/>
          <w:left w:val="nil"/>
          <w:bottom w:val="nil"/>
          <w:right w:val="nil"/>
          <w:between w:val="nil"/>
        </w:pBdr>
        <w:spacing w:after="0"/>
        <w:ind w:left="720"/>
        <w:rPr>
          <w:rFonts w:ascii="Arial" w:eastAsia="Arial" w:hAnsi="Arial" w:cs="Arial"/>
          <w:color w:val="000000"/>
          <w:sz w:val="24"/>
          <w:szCs w:val="24"/>
        </w:rPr>
      </w:pPr>
    </w:p>
    <w:p w14:paraId="04B4483A" w14:textId="77777777" w:rsidR="0057375C" w:rsidRDefault="00C4793E">
      <w:pPr>
        <w:numPr>
          <w:ilvl w:val="0"/>
          <w:numId w:val="8"/>
        </w:num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t>Suggested follow-up activities</w:t>
      </w:r>
    </w:p>
    <w:p w14:paraId="13438B46" w14:textId="77777777" w:rsidR="0057375C" w:rsidRDefault="0057375C">
      <w:pPr>
        <w:spacing w:after="0" w:line="240" w:lineRule="auto"/>
        <w:ind w:left="360"/>
        <w:rPr>
          <w:rFonts w:ascii="Arial" w:eastAsia="Arial" w:hAnsi="Arial" w:cs="Arial"/>
          <w:b/>
          <w:sz w:val="24"/>
          <w:szCs w:val="24"/>
        </w:rPr>
      </w:pPr>
    </w:p>
    <w:p w14:paraId="2142CABB" w14:textId="77777777" w:rsidR="0057375C" w:rsidRDefault="00C4793E">
      <w:pPr>
        <w:pBdr>
          <w:top w:val="nil"/>
          <w:left w:val="nil"/>
          <w:bottom w:val="nil"/>
          <w:right w:val="nil"/>
          <w:between w:val="nil"/>
        </w:pBdr>
        <w:spacing w:after="0" w:line="240" w:lineRule="auto"/>
        <w:ind w:left="-284"/>
        <w:rPr>
          <w:rFonts w:ascii="Arial" w:eastAsia="Arial" w:hAnsi="Arial" w:cs="Arial"/>
          <w:b/>
          <w:color w:val="000000"/>
          <w:sz w:val="24"/>
          <w:szCs w:val="24"/>
        </w:rPr>
      </w:pPr>
      <w:r>
        <w:rPr>
          <w:rFonts w:ascii="Arial" w:eastAsia="Arial" w:hAnsi="Arial" w:cs="Arial"/>
          <w:b/>
          <w:color w:val="000000"/>
          <w:sz w:val="24"/>
          <w:szCs w:val="24"/>
        </w:rPr>
        <w:t xml:space="preserve">1. Differentiating Physical and Emotional Feelings </w:t>
      </w:r>
      <w:r>
        <w:rPr>
          <w:rFonts w:ascii="Arial" w:eastAsia="Arial" w:hAnsi="Arial" w:cs="Arial"/>
          <w:color w:val="000000"/>
          <w:sz w:val="24"/>
          <w:szCs w:val="24"/>
        </w:rPr>
        <w:t xml:space="preserve">(10-15 </w:t>
      </w:r>
      <w:r w:rsidR="001721F3">
        <w:rPr>
          <w:rFonts w:ascii="Arial" w:eastAsia="Arial" w:hAnsi="Arial" w:cs="Arial"/>
          <w:color w:val="000000"/>
          <w:sz w:val="24"/>
          <w:szCs w:val="24"/>
        </w:rPr>
        <w:t>mins) (</w:t>
      </w:r>
      <w:r w:rsidR="00E803C3">
        <w:rPr>
          <w:rFonts w:ascii="Arial" w:eastAsia="Arial" w:hAnsi="Arial" w:cs="Arial"/>
          <w:color w:val="000000"/>
          <w:sz w:val="24"/>
          <w:szCs w:val="24"/>
        </w:rPr>
        <w:t>RS</w:t>
      </w:r>
      <w:r>
        <w:rPr>
          <w:rFonts w:ascii="Arial" w:eastAsia="Arial" w:hAnsi="Arial" w:cs="Arial"/>
          <w:color w:val="000000"/>
          <w:sz w:val="24"/>
          <w:szCs w:val="24"/>
        </w:rPr>
        <w:t>79)</w:t>
      </w:r>
    </w:p>
    <w:p w14:paraId="1A683AA8" w14:textId="77777777" w:rsidR="0057375C" w:rsidRDefault="00E803C3">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We have two different types of f</w:t>
      </w:r>
      <w:r w:rsidR="00C4793E">
        <w:rPr>
          <w:rFonts w:ascii="Arial" w:eastAsia="Arial" w:hAnsi="Arial" w:cs="Arial"/>
          <w:color w:val="000000"/>
          <w:sz w:val="24"/>
          <w:szCs w:val="24"/>
        </w:rPr>
        <w:t xml:space="preserve">eelings – does anybody know what </w:t>
      </w:r>
      <w:r>
        <w:rPr>
          <w:rFonts w:ascii="Arial" w:eastAsia="Arial" w:hAnsi="Arial" w:cs="Arial"/>
          <w:color w:val="000000"/>
          <w:sz w:val="24"/>
          <w:szCs w:val="24"/>
        </w:rPr>
        <w:t>they are? If not, say they are physical and emotional f</w:t>
      </w:r>
      <w:r w:rsidR="00C4793E">
        <w:rPr>
          <w:rFonts w:ascii="Arial" w:eastAsia="Arial" w:hAnsi="Arial" w:cs="Arial"/>
          <w:color w:val="000000"/>
          <w:sz w:val="24"/>
          <w:szCs w:val="24"/>
        </w:rPr>
        <w:t>eelings; ask if anyone knows what might be the difference between them?</w:t>
      </w:r>
    </w:p>
    <w:p w14:paraId="2B9F06E4"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Phys</w:t>
      </w:r>
      <w:r w:rsidR="00E803C3">
        <w:rPr>
          <w:rFonts w:ascii="Arial" w:eastAsia="Arial" w:hAnsi="Arial" w:cs="Arial"/>
          <w:color w:val="000000"/>
          <w:sz w:val="24"/>
          <w:szCs w:val="24"/>
        </w:rPr>
        <w:t>ical ones relate to one of our five</w:t>
      </w:r>
      <w:r>
        <w:rPr>
          <w:rFonts w:ascii="Arial" w:eastAsia="Arial" w:hAnsi="Arial" w:cs="Arial"/>
          <w:color w:val="000000"/>
          <w:sz w:val="24"/>
          <w:szCs w:val="24"/>
        </w:rPr>
        <w:t xml:space="preserve"> senses e.g. – hot, cold, hungry, wet, sweaty, and achy.</w:t>
      </w:r>
    </w:p>
    <w:p w14:paraId="0ED813BA" w14:textId="77777777" w:rsidR="0057375C" w:rsidRDefault="00E803C3">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Other feelings are called e</w:t>
      </w:r>
      <w:r w:rsidR="00C4793E">
        <w:rPr>
          <w:rFonts w:ascii="Arial" w:eastAsia="Arial" w:hAnsi="Arial" w:cs="Arial"/>
          <w:color w:val="000000"/>
          <w:sz w:val="24"/>
          <w:szCs w:val="24"/>
        </w:rPr>
        <w:t>motional feelings e.g. – happy, sad, angry, hurt and safe. Sometimes they go together – if we feel angry we get body sensations like clenched fists or tight jaw.</w:t>
      </w:r>
    </w:p>
    <w:p w14:paraId="12797135" w14:textId="77777777" w:rsidR="0057375C" w:rsidRDefault="00C4793E">
      <w:pPr>
        <w:pBdr>
          <w:top w:val="nil"/>
          <w:left w:val="nil"/>
          <w:bottom w:val="nil"/>
          <w:right w:val="nil"/>
          <w:between w:val="nil"/>
        </w:pBdr>
        <w:spacing w:after="0"/>
        <w:ind w:left="-284"/>
        <w:rPr>
          <w:rFonts w:ascii="Arial" w:eastAsia="Arial" w:hAnsi="Arial" w:cs="Arial"/>
          <w:i/>
          <w:color w:val="000000"/>
          <w:sz w:val="24"/>
          <w:szCs w:val="24"/>
        </w:rPr>
      </w:pPr>
      <w:r>
        <w:rPr>
          <w:rFonts w:ascii="Arial" w:eastAsia="Arial" w:hAnsi="Arial" w:cs="Arial"/>
          <w:color w:val="000000"/>
          <w:sz w:val="24"/>
          <w:szCs w:val="24"/>
        </w:rPr>
        <w:t>Handout RS79 Physical and Emotional Feelings sheet and ask learners to have a look and the different feeli</w:t>
      </w:r>
      <w:r w:rsidR="00E803C3">
        <w:rPr>
          <w:rFonts w:ascii="Arial" w:eastAsia="Arial" w:hAnsi="Arial" w:cs="Arial"/>
          <w:color w:val="000000"/>
          <w:sz w:val="24"/>
          <w:szCs w:val="24"/>
        </w:rPr>
        <w:t xml:space="preserve">ngs and decide which they are. </w:t>
      </w:r>
      <w:r>
        <w:rPr>
          <w:rFonts w:ascii="Arial" w:eastAsia="Arial" w:hAnsi="Arial" w:cs="Arial"/>
          <w:color w:val="000000"/>
          <w:sz w:val="24"/>
          <w:szCs w:val="24"/>
        </w:rPr>
        <w:t xml:space="preserve">Tell them that some can be both e.g. irritated/nauseous. </w:t>
      </w:r>
    </w:p>
    <w:p w14:paraId="57F8BF4A"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 xml:space="preserve">This can be done alone if it would be helpful to get a sense of how well learners are tuned into their feelings and bodily sensations.  If this is less relevant, they can do the activity in pairs or small groups. </w:t>
      </w:r>
    </w:p>
    <w:p w14:paraId="7CCF6D32" w14:textId="77777777" w:rsidR="0057375C" w:rsidRDefault="0057375C">
      <w:pPr>
        <w:pBdr>
          <w:top w:val="nil"/>
          <w:left w:val="nil"/>
          <w:bottom w:val="nil"/>
          <w:right w:val="nil"/>
          <w:between w:val="nil"/>
        </w:pBdr>
        <w:spacing w:after="0"/>
        <w:ind w:left="-284"/>
        <w:rPr>
          <w:rFonts w:ascii="Arial" w:eastAsia="Arial" w:hAnsi="Arial" w:cs="Arial"/>
          <w:b/>
          <w:color w:val="000000"/>
          <w:sz w:val="24"/>
          <w:szCs w:val="24"/>
        </w:rPr>
      </w:pPr>
    </w:p>
    <w:p w14:paraId="3C9D05E9"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b/>
          <w:color w:val="000000"/>
          <w:sz w:val="24"/>
          <w:szCs w:val="24"/>
        </w:rPr>
        <w:t>2. Shaking off our Feelings Activity</w:t>
      </w:r>
      <w:r>
        <w:rPr>
          <w:rFonts w:ascii="Arial" w:eastAsia="Arial" w:hAnsi="Arial" w:cs="Arial"/>
          <w:color w:val="000000"/>
          <w:sz w:val="24"/>
          <w:szCs w:val="24"/>
        </w:rPr>
        <w:t xml:space="preserve"> (30 mins)</w:t>
      </w:r>
    </w:p>
    <w:p w14:paraId="6EF8811A"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 xml:space="preserve">This illustrates that we use our body to change how we feel – we don’t need to be stuck </w:t>
      </w:r>
      <w:r w:rsidR="00E803C3">
        <w:rPr>
          <w:rFonts w:ascii="Arial" w:eastAsia="Arial" w:hAnsi="Arial" w:cs="Arial"/>
          <w:color w:val="000000"/>
          <w:sz w:val="24"/>
          <w:szCs w:val="24"/>
        </w:rPr>
        <w:t xml:space="preserve">or overwhelmed by one feeling. </w:t>
      </w:r>
      <w:r>
        <w:rPr>
          <w:rFonts w:ascii="Arial" w:eastAsia="Arial" w:hAnsi="Arial" w:cs="Arial"/>
          <w:color w:val="000000"/>
          <w:sz w:val="24"/>
          <w:szCs w:val="24"/>
        </w:rPr>
        <w:t>They come and they go.</w:t>
      </w:r>
    </w:p>
    <w:p w14:paraId="4E7DAAE5" w14:textId="77777777" w:rsidR="0057375C" w:rsidRDefault="0057375C">
      <w:pPr>
        <w:pBdr>
          <w:top w:val="nil"/>
          <w:left w:val="nil"/>
          <w:bottom w:val="nil"/>
          <w:right w:val="nil"/>
          <w:between w:val="nil"/>
        </w:pBdr>
        <w:spacing w:after="0"/>
        <w:ind w:left="-284"/>
        <w:rPr>
          <w:rFonts w:ascii="Arial" w:eastAsia="Arial" w:hAnsi="Arial" w:cs="Arial"/>
          <w:color w:val="000000"/>
          <w:sz w:val="24"/>
          <w:szCs w:val="24"/>
        </w:rPr>
      </w:pPr>
    </w:p>
    <w:p w14:paraId="4611F51F"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Explain t</w:t>
      </w:r>
      <w:r w:rsidR="00E803C3">
        <w:rPr>
          <w:rFonts w:ascii="Arial" w:eastAsia="Arial" w:hAnsi="Arial" w:cs="Arial"/>
          <w:color w:val="000000"/>
          <w:sz w:val="24"/>
          <w:szCs w:val="24"/>
        </w:rPr>
        <w:t>hat emotional feelings are our e</w:t>
      </w:r>
      <w:r>
        <w:rPr>
          <w:rFonts w:ascii="Arial" w:eastAsia="Arial" w:hAnsi="Arial" w:cs="Arial"/>
          <w:color w:val="000000"/>
          <w:sz w:val="24"/>
          <w:szCs w:val="24"/>
        </w:rPr>
        <w:t>nergy-in-motion and this activity is about being curious about their experience and increasing their self-awareness of what different feelings fee</w:t>
      </w:r>
      <w:r w:rsidR="00E803C3">
        <w:rPr>
          <w:rFonts w:ascii="Arial" w:eastAsia="Arial" w:hAnsi="Arial" w:cs="Arial"/>
          <w:color w:val="000000"/>
          <w:sz w:val="24"/>
          <w:szCs w:val="24"/>
        </w:rPr>
        <w:t xml:space="preserve">l like for them on the inside. </w:t>
      </w:r>
      <w:r>
        <w:rPr>
          <w:rFonts w:ascii="Arial" w:eastAsia="Arial" w:hAnsi="Arial" w:cs="Arial"/>
          <w:color w:val="000000"/>
          <w:sz w:val="24"/>
          <w:szCs w:val="24"/>
        </w:rPr>
        <w:t>It is also a way to show them that our emotions move through us … they have a natural cycle a bit like waves…. our sensations start small, grow bigger and then get smaller again until they’ve gone and we experience the next emotion wave.  And if we feel an emotion is getting stuck in us, if we move that can shift the emotion.</w:t>
      </w:r>
    </w:p>
    <w:p w14:paraId="39F58F9D" w14:textId="77777777" w:rsidR="0057375C" w:rsidRDefault="0057375C">
      <w:pPr>
        <w:pBdr>
          <w:top w:val="nil"/>
          <w:left w:val="nil"/>
          <w:bottom w:val="nil"/>
          <w:right w:val="nil"/>
          <w:between w:val="nil"/>
        </w:pBdr>
        <w:spacing w:after="0"/>
        <w:ind w:left="-284"/>
        <w:rPr>
          <w:rFonts w:ascii="Arial" w:eastAsia="Arial" w:hAnsi="Arial" w:cs="Arial"/>
          <w:color w:val="000000"/>
          <w:sz w:val="24"/>
          <w:szCs w:val="24"/>
        </w:rPr>
      </w:pPr>
    </w:p>
    <w:p w14:paraId="1C933C59"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lastRenderedPageBreak/>
        <w:t>You will need a large space for this activity like a hall or outdoors if it is fine weather.</w:t>
      </w:r>
    </w:p>
    <w:p w14:paraId="577EF2A7" w14:textId="77777777" w:rsidR="0057375C" w:rsidRDefault="0057375C">
      <w:pPr>
        <w:pBdr>
          <w:top w:val="nil"/>
          <w:left w:val="nil"/>
          <w:bottom w:val="nil"/>
          <w:right w:val="nil"/>
          <w:between w:val="nil"/>
        </w:pBdr>
        <w:spacing w:after="0"/>
        <w:ind w:left="-284"/>
        <w:rPr>
          <w:rFonts w:ascii="Arial" w:eastAsia="Arial" w:hAnsi="Arial" w:cs="Arial"/>
          <w:color w:val="000000"/>
          <w:sz w:val="24"/>
          <w:szCs w:val="24"/>
        </w:rPr>
      </w:pPr>
    </w:p>
    <w:p w14:paraId="3C2FE615" w14:textId="240D9AF0" w:rsidR="0057375C" w:rsidRDefault="0003444F">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If you can, find four</w:t>
      </w:r>
      <w:r w:rsidR="00C4793E">
        <w:rPr>
          <w:rFonts w:ascii="Arial" w:eastAsia="Arial" w:hAnsi="Arial" w:cs="Arial"/>
          <w:color w:val="000000"/>
          <w:sz w:val="24"/>
          <w:szCs w:val="24"/>
        </w:rPr>
        <w:t xml:space="preserve"> cushions and find a way to colour label them in four colours</w:t>
      </w:r>
    </w:p>
    <w:p w14:paraId="149A7F4F"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Red = Joy</w:t>
      </w:r>
      <w:r>
        <w:rPr>
          <w:rFonts w:ascii="Arial" w:eastAsia="Arial" w:hAnsi="Arial" w:cs="Arial"/>
          <w:color w:val="000000"/>
          <w:sz w:val="24"/>
          <w:szCs w:val="24"/>
        </w:rPr>
        <w:tab/>
      </w:r>
      <w:r>
        <w:rPr>
          <w:rFonts w:ascii="Arial" w:eastAsia="Arial" w:hAnsi="Arial" w:cs="Arial"/>
          <w:color w:val="000000"/>
          <w:sz w:val="24"/>
          <w:szCs w:val="24"/>
        </w:rPr>
        <w:tab/>
      </w:r>
    </w:p>
    <w:p w14:paraId="0612BEB6"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White = Sad</w:t>
      </w:r>
      <w:r>
        <w:rPr>
          <w:rFonts w:ascii="Arial" w:eastAsia="Arial" w:hAnsi="Arial" w:cs="Arial"/>
          <w:color w:val="000000"/>
          <w:sz w:val="24"/>
          <w:szCs w:val="24"/>
        </w:rPr>
        <w:tab/>
      </w:r>
    </w:p>
    <w:p w14:paraId="182B0AC3"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Green = Anger</w:t>
      </w:r>
      <w:r>
        <w:rPr>
          <w:rFonts w:ascii="Arial" w:eastAsia="Arial" w:hAnsi="Arial" w:cs="Arial"/>
          <w:color w:val="000000"/>
          <w:sz w:val="24"/>
          <w:szCs w:val="24"/>
        </w:rPr>
        <w:tab/>
      </w:r>
    </w:p>
    <w:p w14:paraId="4648889F"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Blue = Fear</w:t>
      </w:r>
    </w:p>
    <w:p w14:paraId="67AE14ED"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NB including cushions for Disgust and Surprise can extend this activity.</w:t>
      </w:r>
    </w:p>
    <w:p w14:paraId="1C65A7C9"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ab/>
      </w:r>
    </w:p>
    <w:p w14:paraId="02E27BC7"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Divide the class into four groups; the aim is to circulate around all four emotion cushions and for each one to find as many different ways as they can to show that emotion with their whole body (and not talking).  Give them approximately between 30-60 seconds at each emotion cushion.</w:t>
      </w:r>
    </w:p>
    <w:p w14:paraId="45B325C8" w14:textId="789A6772"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 xml:space="preserve">In moving between emotion cushions get each group of children to STOP halfway between cushions.  This is the </w:t>
      </w:r>
      <w:r w:rsidR="001721F3">
        <w:rPr>
          <w:rFonts w:ascii="Arial" w:eastAsia="Arial" w:hAnsi="Arial" w:cs="Arial"/>
          <w:color w:val="000000"/>
          <w:sz w:val="24"/>
          <w:szCs w:val="24"/>
        </w:rPr>
        <w:t>‘</w:t>
      </w:r>
      <w:r>
        <w:rPr>
          <w:rFonts w:ascii="Arial" w:eastAsia="Arial" w:hAnsi="Arial" w:cs="Arial"/>
          <w:color w:val="000000"/>
          <w:sz w:val="24"/>
          <w:szCs w:val="24"/>
        </w:rPr>
        <w:t>SHAKE OFF STATION</w:t>
      </w:r>
      <w:r w:rsidR="001721F3">
        <w:rPr>
          <w:rFonts w:ascii="Arial" w:eastAsia="Arial" w:hAnsi="Arial" w:cs="Arial"/>
          <w:color w:val="000000"/>
          <w:sz w:val="24"/>
          <w:szCs w:val="24"/>
        </w:rPr>
        <w:t>’</w:t>
      </w:r>
      <w:r>
        <w:rPr>
          <w:rFonts w:ascii="Arial" w:eastAsia="Arial" w:hAnsi="Arial" w:cs="Arial"/>
          <w:color w:val="000000"/>
          <w:sz w:val="24"/>
          <w:szCs w:val="24"/>
        </w:rPr>
        <w:t>.  Each time they stop at t</w:t>
      </w:r>
      <w:r w:rsidR="0003444F">
        <w:rPr>
          <w:rFonts w:ascii="Arial" w:eastAsia="Arial" w:hAnsi="Arial" w:cs="Arial"/>
          <w:color w:val="000000"/>
          <w:sz w:val="24"/>
          <w:szCs w:val="24"/>
        </w:rPr>
        <w:t>he Shake Off Station they take three</w:t>
      </w:r>
      <w:bookmarkStart w:id="1" w:name="_GoBack"/>
      <w:bookmarkEnd w:id="1"/>
      <w:r>
        <w:rPr>
          <w:rFonts w:ascii="Arial" w:eastAsia="Arial" w:hAnsi="Arial" w:cs="Arial"/>
          <w:color w:val="000000"/>
          <w:sz w:val="24"/>
          <w:szCs w:val="24"/>
        </w:rPr>
        <w:t xml:space="preserve"> big breaths in and out and shake their body as if they are shaking off what they have just been showing.</w:t>
      </w:r>
    </w:p>
    <w:p w14:paraId="04BD551C" w14:textId="77777777" w:rsidR="0057375C" w:rsidRDefault="0057375C">
      <w:pPr>
        <w:pBdr>
          <w:top w:val="nil"/>
          <w:left w:val="nil"/>
          <w:bottom w:val="nil"/>
          <w:right w:val="nil"/>
          <w:between w:val="nil"/>
        </w:pBdr>
        <w:spacing w:after="0"/>
        <w:ind w:left="-284"/>
        <w:rPr>
          <w:rFonts w:ascii="Arial" w:eastAsia="Arial" w:hAnsi="Arial" w:cs="Arial"/>
          <w:color w:val="000000"/>
          <w:sz w:val="24"/>
          <w:szCs w:val="24"/>
        </w:rPr>
      </w:pPr>
    </w:p>
    <w:p w14:paraId="6E76C96B"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FEEDBACK:</w:t>
      </w:r>
    </w:p>
    <w:p w14:paraId="5E19FB31" w14:textId="77777777" w:rsidR="0057375C" w:rsidRDefault="00C4793E">
      <w:pPr>
        <w:pBdr>
          <w:top w:val="nil"/>
          <w:left w:val="nil"/>
          <w:bottom w:val="nil"/>
          <w:right w:val="nil"/>
          <w:between w:val="nil"/>
        </w:pBdr>
        <w:spacing w:after="0"/>
        <w:ind w:left="-284"/>
        <w:rPr>
          <w:rFonts w:ascii="Arial" w:eastAsia="Arial" w:hAnsi="Arial" w:cs="Arial"/>
          <w:color w:val="000000"/>
          <w:sz w:val="24"/>
          <w:szCs w:val="24"/>
        </w:rPr>
      </w:pPr>
      <w:r>
        <w:rPr>
          <w:rFonts w:ascii="Arial" w:eastAsia="Arial" w:hAnsi="Arial" w:cs="Arial"/>
          <w:color w:val="000000"/>
          <w:sz w:val="24"/>
          <w:szCs w:val="24"/>
        </w:rPr>
        <w:t xml:space="preserve">When each group has had the chance to show all four emotions invite them to discuss in their groups/threes/pairs the following: </w:t>
      </w:r>
    </w:p>
    <w:p w14:paraId="25C6613E" w14:textId="77777777" w:rsidR="0057375C" w:rsidRDefault="00C4793E">
      <w:pPr>
        <w:numPr>
          <w:ilvl w:val="0"/>
          <w:numId w:val="3"/>
        </w:numPr>
        <w:pBdr>
          <w:top w:val="nil"/>
          <w:left w:val="nil"/>
          <w:bottom w:val="nil"/>
          <w:right w:val="nil"/>
          <w:between w:val="nil"/>
        </w:pBdr>
        <w:spacing w:after="0"/>
        <w:rPr>
          <w:rFonts w:ascii="Arial" w:eastAsia="Arial" w:hAnsi="Arial" w:cs="Arial"/>
          <w:i/>
          <w:color w:val="000000"/>
          <w:sz w:val="24"/>
          <w:szCs w:val="24"/>
        </w:rPr>
      </w:pPr>
      <w:r>
        <w:rPr>
          <w:rFonts w:ascii="Arial" w:eastAsia="Arial" w:hAnsi="Arial" w:cs="Arial"/>
          <w:i/>
          <w:color w:val="000000"/>
          <w:sz w:val="24"/>
          <w:szCs w:val="24"/>
        </w:rPr>
        <w:t xml:space="preserve">Which emotion </w:t>
      </w:r>
      <w:r w:rsidR="00E803C3">
        <w:rPr>
          <w:rFonts w:ascii="Arial" w:eastAsia="Arial" w:hAnsi="Arial" w:cs="Arial"/>
          <w:i/>
          <w:color w:val="000000"/>
          <w:sz w:val="24"/>
          <w:szCs w:val="24"/>
        </w:rPr>
        <w:t xml:space="preserve">felt </w:t>
      </w:r>
      <w:r>
        <w:rPr>
          <w:rFonts w:ascii="Arial" w:eastAsia="Arial" w:hAnsi="Arial" w:cs="Arial"/>
          <w:i/>
          <w:color w:val="000000"/>
          <w:sz w:val="24"/>
          <w:szCs w:val="24"/>
        </w:rPr>
        <w:t>most comfortable?</w:t>
      </w:r>
    </w:p>
    <w:p w14:paraId="468D4437" w14:textId="77777777" w:rsidR="0057375C" w:rsidRDefault="00C4793E">
      <w:pPr>
        <w:numPr>
          <w:ilvl w:val="0"/>
          <w:numId w:val="3"/>
        </w:numPr>
        <w:pBdr>
          <w:top w:val="nil"/>
          <w:left w:val="nil"/>
          <w:bottom w:val="nil"/>
          <w:right w:val="nil"/>
          <w:between w:val="nil"/>
        </w:pBdr>
        <w:spacing w:after="0"/>
        <w:rPr>
          <w:rFonts w:ascii="Arial" w:eastAsia="Arial" w:hAnsi="Arial" w:cs="Arial"/>
          <w:i/>
          <w:color w:val="000000"/>
          <w:sz w:val="24"/>
          <w:szCs w:val="24"/>
        </w:rPr>
      </w:pPr>
      <w:r>
        <w:rPr>
          <w:rFonts w:ascii="Arial" w:eastAsia="Arial" w:hAnsi="Arial" w:cs="Arial"/>
          <w:i/>
          <w:color w:val="000000"/>
          <w:sz w:val="24"/>
          <w:szCs w:val="24"/>
        </w:rPr>
        <w:t>Which emotion felt most uncomfortable?</w:t>
      </w:r>
      <w:r>
        <w:rPr>
          <w:rFonts w:ascii="Arial" w:eastAsia="Arial" w:hAnsi="Arial" w:cs="Arial"/>
          <w:i/>
          <w:color w:val="000000"/>
          <w:sz w:val="24"/>
          <w:szCs w:val="24"/>
        </w:rPr>
        <w:tab/>
      </w:r>
    </w:p>
    <w:p w14:paraId="347ED0C4" w14:textId="77777777" w:rsidR="0057375C" w:rsidRDefault="00C4793E">
      <w:pPr>
        <w:numPr>
          <w:ilvl w:val="0"/>
          <w:numId w:val="3"/>
        </w:numPr>
        <w:pBdr>
          <w:top w:val="nil"/>
          <w:left w:val="nil"/>
          <w:bottom w:val="nil"/>
          <w:right w:val="nil"/>
          <w:between w:val="nil"/>
        </w:pBdr>
        <w:spacing w:after="0"/>
        <w:rPr>
          <w:rFonts w:ascii="Arial" w:eastAsia="Arial" w:hAnsi="Arial" w:cs="Arial"/>
          <w:i/>
          <w:color w:val="000000"/>
          <w:sz w:val="24"/>
          <w:szCs w:val="24"/>
        </w:rPr>
      </w:pPr>
      <w:r>
        <w:rPr>
          <w:rFonts w:ascii="Arial" w:eastAsia="Arial" w:hAnsi="Arial" w:cs="Arial"/>
          <w:i/>
          <w:color w:val="000000"/>
          <w:sz w:val="24"/>
          <w:szCs w:val="24"/>
        </w:rPr>
        <w:t xml:space="preserve">Who found it easy to change from one emotional feeling to the next? </w:t>
      </w:r>
    </w:p>
    <w:p w14:paraId="001BC06E" w14:textId="77777777" w:rsidR="0057375C" w:rsidRDefault="00C4793E">
      <w:pPr>
        <w:numPr>
          <w:ilvl w:val="0"/>
          <w:numId w:val="3"/>
        </w:numPr>
        <w:pBdr>
          <w:top w:val="nil"/>
          <w:left w:val="nil"/>
          <w:bottom w:val="nil"/>
          <w:right w:val="nil"/>
          <w:between w:val="nil"/>
        </w:pBdr>
        <w:rPr>
          <w:rFonts w:ascii="Arial" w:eastAsia="Arial" w:hAnsi="Arial" w:cs="Arial"/>
          <w:i/>
          <w:color w:val="000000"/>
          <w:sz w:val="24"/>
          <w:szCs w:val="24"/>
        </w:rPr>
      </w:pPr>
      <w:r>
        <w:rPr>
          <w:rFonts w:ascii="Arial" w:eastAsia="Arial" w:hAnsi="Arial" w:cs="Arial"/>
          <w:i/>
          <w:color w:val="000000"/>
          <w:sz w:val="24"/>
          <w:szCs w:val="24"/>
        </w:rPr>
        <w:t>Were any emotions harder to Shake-Off?</w:t>
      </w:r>
    </w:p>
    <w:p w14:paraId="43B1EB8A" w14:textId="77777777" w:rsidR="0057375C" w:rsidRDefault="00C4793E">
      <w:pPr>
        <w:ind w:hanging="284"/>
        <w:rPr>
          <w:rFonts w:ascii="Arial" w:eastAsia="Arial" w:hAnsi="Arial" w:cs="Arial"/>
          <w:i/>
          <w:sz w:val="24"/>
          <w:szCs w:val="24"/>
        </w:rPr>
      </w:pPr>
      <w:r>
        <w:rPr>
          <w:rFonts w:ascii="Arial" w:eastAsia="Arial" w:hAnsi="Arial" w:cs="Arial"/>
          <w:sz w:val="24"/>
          <w:szCs w:val="24"/>
        </w:rPr>
        <w:t>Stress that there is no right or wrong answer in this activity.</w:t>
      </w:r>
    </w:p>
    <w:p w14:paraId="1BA5F417" w14:textId="77777777" w:rsidR="0057375C" w:rsidRDefault="00C4793E">
      <w:pPr>
        <w:ind w:left="-284"/>
        <w:rPr>
          <w:rFonts w:ascii="Arial" w:eastAsia="Arial" w:hAnsi="Arial" w:cs="Arial"/>
          <w:i/>
          <w:sz w:val="24"/>
          <w:szCs w:val="24"/>
        </w:rPr>
      </w:pPr>
      <w:r>
        <w:rPr>
          <w:rFonts w:ascii="Arial" w:eastAsia="Arial" w:hAnsi="Arial" w:cs="Arial"/>
          <w:sz w:val="24"/>
          <w:szCs w:val="24"/>
        </w:rPr>
        <w:t xml:space="preserve">If you found it easy to change from one to another that’s a good thing because what you have learnt from that exercise is that you don’t need to be stuck or overwhelmed by one emotional feeling – you can </w:t>
      </w:r>
      <w:r w:rsidR="001721F3">
        <w:rPr>
          <w:rFonts w:ascii="Arial" w:eastAsia="Arial" w:hAnsi="Arial" w:cs="Arial"/>
          <w:sz w:val="24"/>
          <w:szCs w:val="24"/>
        </w:rPr>
        <w:t>‘</w:t>
      </w:r>
      <w:r>
        <w:rPr>
          <w:rFonts w:ascii="Arial" w:eastAsia="Arial" w:hAnsi="Arial" w:cs="Arial"/>
          <w:sz w:val="24"/>
          <w:szCs w:val="24"/>
        </w:rPr>
        <w:t>shake it off</w:t>
      </w:r>
      <w:r w:rsidR="001721F3">
        <w:rPr>
          <w:rFonts w:ascii="Arial" w:eastAsia="Arial" w:hAnsi="Arial" w:cs="Arial"/>
          <w:sz w:val="24"/>
          <w:szCs w:val="24"/>
        </w:rPr>
        <w:t>’</w:t>
      </w:r>
      <w:r>
        <w:rPr>
          <w:rFonts w:ascii="Arial" w:eastAsia="Arial" w:hAnsi="Arial" w:cs="Arial"/>
          <w:sz w:val="24"/>
          <w:szCs w:val="24"/>
        </w:rPr>
        <w:t xml:space="preserve"> just like you did in the exercise. By shaking you are moving the energy inside you and shifting it.  </w:t>
      </w:r>
    </w:p>
    <w:p w14:paraId="4891C7E2" w14:textId="77777777" w:rsidR="0057375C" w:rsidRDefault="00C4793E">
      <w:pPr>
        <w:ind w:left="-284"/>
        <w:rPr>
          <w:rFonts w:ascii="Arial" w:eastAsia="Arial" w:hAnsi="Arial" w:cs="Arial"/>
          <w:i/>
          <w:sz w:val="24"/>
          <w:szCs w:val="24"/>
        </w:rPr>
      </w:pPr>
      <w:r>
        <w:rPr>
          <w:rFonts w:ascii="Arial" w:eastAsia="Arial" w:hAnsi="Arial" w:cs="Arial"/>
          <w:sz w:val="24"/>
          <w:szCs w:val="24"/>
        </w:rPr>
        <w:t>How might this be helpful for you….?</w:t>
      </w:r>
    </w:p>
    <w:p w14:paraId="1BAE056A" w14:textId="77777777" w:rsidR="0057375C" w:rsidRDefault="0057375C">
      <w:pPr>
        <w:pBdr>
          <w:top w:val="nil"/>
          <w:left w:val="nil"/>
          <w:bottom w:val="nil"/>
          <w:right w:val="nil"/>
          <w:between w:val="nil"/>
        </w:pBdr>
        <w:ind w:left="-284"/>
        <w:rPr>
          <w:rFonts w:ascii="Arial" w:eastAsia="Arial" w:hAnsi="Arial" w:cs="Arial"/>
          <w:color w:val="000000"/>
          <w:sz w:val="24"/>
          <w:szCs w:val="24"/>
        </w:rPr>
      </w:pPr>
    </w:p>
    <w:p w14:paraId="7E1284F4" w14:textId="77777777" w:rsidR="0057375C" w:rsidRDefault="0057375C">
      <w:pPr>
        <w:rPr>
          <w:rFonts w:ascii="Arial" w:eastAsia="Arial" w:hAnsi="Arial" w:cs="Arial"/>
          <w:b/>
          <w:sz w:val="24"/>
          <w:szCs w:val="24"/>
        </w:rPr>
      </w:pPr>
    </w:p>
    <w:p w14:paraId="27836F7D" w14:textId="77777777" w:rsidR="0057375C" w:rsidRDefault="0057375C">
      <w:pPr>
        <w:pBdr>
          <w:top w:val="nil"/>
          <w:left w:val="nil"/>
          <w:bottom w:val="nil"/>
          <w:right w:val="nil"/>
          <w:between w:val="nil"/>
        </w:pBdr>
        <w:spacing w:after="0" w:line="240" w:lineRule="auto"/>
        <w:ind w:left="-284"/>
        <w:rPr>
          <w:rFonts w:ascii="Arial" w:eastAsia="Arial" w:hAnsi="Arial" w:cs="Arial"/>
          <w:b/>
          <w:color w:val="000000"/>
          <w:sz w:val="24"/>
          <w:szCs w:val="24"/>
        </w:rPr>
      </w:pPr>
    </w:p>
    <w:p w14:paraId="7858E925" w14:textId="77777777" w:rsidR="0057375C" w:rsidRDefault="0057375C">
      <w:pPr>
        <w:pBdr>
          <w:top w:val="nil"/>
          <w:left w:val="nil"/>
          <w:bottom w:val="nil"/>
          <w:right w:val="nil"/>
          <w:between w:val="nil"/>
        </w:pBdr>
        <w:ind w:left="720"/>
        <w:rPr>
          <w:rFonts w:ascii="Arial" w:eastAsia="Arial" w:hAnsi="Arial" w:cs="Arial"/>
          <w:color w:val="000000"/>
          <w:sz w:val="24"/>
          <w:szCs w:val="24"/>
        </w:rPr>
      </w:pPr>
    </w:p>
    <w:sectPr w:rsidR="0057375C">
      <w:headerReference w:type="default" r:id="rId9"/>
      <w:footerReference w:type="even" r:id="rId10"/>
      <w:footerReference w:type="default" r:id="rId11"/>
      <w:pgSz w:w="11906" w:h="16838"/>
      <w:pgMar w:top="1134" w:right="1134" w:bottom="1134" w:left="1134" w:header="708" w:footer="708"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8321" w14:textId="77777777" w:rsidR="004B7D59" w:rsidRDefault="004B7D59">
      <w:pPr>
        <w:spacing w:after="0" w:line="240" w:lineRule="auto"/>
      </w:pPr>
      <w:r>
        <w:separator/>
      </w:r>
    </w:p>
  </w:endnote>
  <w:endnote w:type="continuationSeparator" w:id="0">
    <w:p w14:paraId="159BA4DE" w14:textId="77777777" w:rsidR="004B7D59" w:rsidRDefault="004B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panose1 w:val="00000000000000000000"/>
    <w:charset w:val="00"/>
    <w:family w:val="roman"/>
    <w:notTrueType/>
    <w:pitch w:val="default"/>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C501" w14:textId="77777777" w:rsidR="0057375C" w:rsidRDefault="00C4793E">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FB6AA88" w14:textId="77777777" w:rsidR="0057375C" w:rsidRDefault="0057375C">
    <w:pPr>
      <w:pBdr>
        <w:top w:val="nil"/>
        <w:left w:val="nil"/>
        <w:bottom w:val="nil"/>
        <w:right w:val="nil"/>
        <w:between w:val="nil"/>
      </w:pBdr>
      <w:tabs>
        <w:tab w:val="center" w:pos="4320"/>
        <w:tab w:val="right" w:pos="8640"/>
      </w:tabs>
      <w:spacing w:after="0" w:line="240" w:lineRule="auto"/>
      <w:ind w:right="360"/>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6A19D" w14:textId="77777777" w:rsidR="0057375C" w:rsidRDefault="00C4793E">
    <w:pPr>
      <w:pBdr>
        <w:top w:val="nil"/>
        <w:left w:val="nil"/>
        <w:bottom w:val="nil"/>
        <w:right w:val="nil"/>
        <w:between w:val="nil"/>
      </w:pBdr>
      <w:tabs>
        <w:tab w:val="center" w:pos="4320"/>
        <w:tab w:val="right" w:pos="864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3444F">
      <w:rPr>
        <w:noProof/>
        <w:color w:val="000000"/>
      </w:rPr>
      <w:t>7</w:t>
    </w:r>
    <w:r>
      <w:rPr>
        <w:color w:val="000000"/>
      </w:rPr>
      <w:fldChar w:fldCharType="end"/>
    </w:r>
  </w:p>
  <w:p w14:paraId="2D13000B" w14:textId="77777777" w:rsidR="0057375C" w:rsidRDefault="00C4793E">
    <w:pPr>
      <w:pBdr>
        <w:top w:val="nil"/>
        <w:left w:val="nil"/>
        <w:bottom w:val="nil"/>
        <w:right w:val="nil"/>
        <w:between w:val="nil"/>
      </w:pBdr>
      <w:tabs>
        <w:tab w:val="center" w:pos="4513"/>
        <w:tab w:val="right" w:pos="9026"/>
      </w:tabs>
      <w:ind w:right="360"/>
      <w:rPr>
        <w:color w:val="000000"/>
      </w:rPr>
    </w:pPr>
    <w:r>
      <w:rPr>
        <w:noProof/>
      </w:rPr>
      <w:drawing>
        <wp:inline distT="0" distB="0" distL="0" distR="0" wp14:anchorId="7E8032D5" wp14:editId="172B0AB8">
          <wp:extent cx="358060" cy="36438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58060" cy="364380"/>
                  </a:xfrm>
                  <a:prstGeom prst="rect">
                    <a:avLst/>
                  </a:prstGeom>
                  <a:ln/>
                </pic:spPr>
              </pic:pic>
            </a:graphicData>
          </a:graphic>
        </wp:inline>
      </w:drawing>
    </w:r>
    <w:r>
      <w:rPr>
        <w:rFonts w:ascii="Arial" w:eastAsia="Arial" w:hAnsi="Arial" w:cs="Arial"/>
        <w:color w:val="000000"/>
      </w:rPr>
      <w:t>DECSY 2021</w:t>
    </w:r>
  </w:p>
  <w:p w14:paraId="4CF57113" w14:textId="77777777" w:rsidR="0057375C" w:rsidRDefault="0057375C">
    <w:pPr>
      <w:pBdr>
        <w:top w:val="nil"/>
        <w:left w:val="nil"/>
        <w:bottom w:val="nil"/>
        <w:right w:val="nil"/>
        <w:between w:val="nil"/>
      </w:pBdr>
      <w:tabs>
        <w:tab w:val="center" w:pos="4320"/>
        <w:tab w:val="right" w:pos="8640"/>
      </w:tabs>
      <w:spacing w:after="0" w:line="240" w:lineRule="auto"/>
      <w:ind w:right="360"/>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3227B" w14:textId="77777777" w:rsidR="004B7D59" w:rsidRDefault="004B7D59">
      <w:pPr>
        <w:spacing w:after="0" w:line="240" w:lineRule="auto"/>
      </w:pPr>
      <w:r>
        <w:separator/>
      </w:r>
    </w:p>
  </w:footnote>
  <w:footnote w:type="continuationSeparator" w:id="0">
    <w:p w14:paraId="6A22CDCD" w14:textId="77777777" w:rsidR="004B7D59" w:rsidRDefault="004B7D5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EA74AA" w14:textId="77777777" w:rsidR="0057375C" w:rsidRDefault="00C4793E">
    <w:pPr>
      <w:pBdr>
        <w:top w:val="nil"/>
        <w:left w:val="nil"/>
        <w:bottom w:val="nil"/>
        <w:right w:val="nil"/>
        <w:between w:val="nil"/>
      </w:pBdr>
      <w:tabs>
        <w:tab w:val="center" w:pos="4320"/>
        <w:tab w:val="right" w:pos="8640"/>
      </w:tabs>
      <w:spacing w:after="0" w:line="240" w:lineRule="auto"/>
      <w:rPr>
        <w:rFonts w:ascii="Arial" w:eastAsia="Arial" w:hAnsi="Arial" w:cs="Arial"/>
        <w:color w:val="000000"/>
      </w:rPr>
    </w:pPr>
    <w:r>
      <w:rPr>
        <w:rFonts w:ascii="Arial" w:eastAsia="Arial" w:hAnsi="Arial" w:cs="Arial"/>
        <w:color w:val="000000"/>
      </w:rPr>
      <w:t>NVAFC: Personal Power Part 1 Lesson Plan</w:t>
    </w:r>
  </w:p>
  <w:p w14:paraId="5C8A604B" w14:textId="77777777" w:rsidR="0057375C" w:rsidRDefault="0057375C">
    <w:pPr>
      <w:pBdr>
        <w:top w:val="nil"/>
        <w:left w:val="nil"/>
        <w:bottom w:val="nil"/>
        <w:right w:val="nil"/>
        <w:between w:val="nil"/>
      </w:pBdr>
      <w:tabs>
        <w:tab w:val="center" w:pos="4320"/>
        <w:tab w:val="right" w:pos="8640"/>
      </w:tabs>
      <w:spacing w:after="0" w:line="240" w:lineRule="auto"/>
      <w:rPr>
        <w:color w:val="00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94355"/>
    <w:multiLevelType w:val="multilevel"/>
    <w:tmpl w:val="8B860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F41162"/>
    <w:multiLevelType w:val="multilevel"/>
    <w:tmpl w:val="3272A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41A323E"/>
    <w:multiLevelType w:val="multilevel"/>
    <w:tmpl w:val="53A66BA0"/>
    <w:lvl w:ilvl="0">
      <w:start w:val="1"/>
      <w:numFmt w:val="bullet"/>
      <w:lvlText w:val="●"/>
      <w:lvlJc w:val="left"/>
      <w:pPr>
        <w:ind w:left="436" w:hanging="360"/>
      </w:pPr>
      <w:rPr>
        <w:rFonts w:ascii="Noto Sans Symbols" w:eastAsia="Noto Sans Symbols" w:hAnsi="Noto Sans Symbols" w:cs="Noto Sans Symbols"/>
      </w:rPr>
    </w:lvl>
    <w:lvl w:ilvl="1">
      <w:start w:val="1"/>
      <w:numFmt w:val="bullet"/>
      <w:lvlText w:val="o"/>
      <w:lvlJc w:val="left"/>
      <w:pPr>
        <w:ind w:left="1156" w:hanging="360"/>
      </w:pPr>
      <w:rPr>
        <w:rFonts w:ascii="Courier New" w:eastAsia="Courier New" w:hAnsi="Courier New" w:cs="Courier New"/>
      </w:rPr>
    </w:lvl>
    <w:lvl w:ilvl="2">
      <w:start w:val="1"/>
      <w:numFmt w:val="bullet"/>
      <w:lvlText w:val="▪"/>
      <w:lvlJc w:val="left"/>
      <w:pPr>
        <w:ind w:left="1876" w:hanging="360"/>
      </w:pPr>
      <w:rPr>
        <w:rFonts w:ascii="Noto Sans Symbols" w:eastAsia="Noto Sans Symbols" w:hAnsi="Noto Sans Symbols" w:cs="Noto Sans Symbols"/>
      </w:rPr>
    </w:lvl>
    <w:lvl w:ilvl="3">
      <w:start w:val="1"/>
      <w:numFmt w:val="bullet"/>
      <w:lvlText w:val="●"/>
      <w:lvlJc w:val="left"/>
      <w:pPr>
        <w:ind w:left="2596" w:hanging="360"/>
      </w:pPr>
      <w:rPr>
        <w:rFonts w:ascii="Noto Sans Symbols" w:eastAsia="Noto Sans Symbols" w:hAnsi="Noto Sans Symbols" w:cs="Noto Sans Symbols"/>
      </w:rPr>
    </w:lvl>
    <w:lvl w:ilvl="4">
      <w:start w:val="1"/>
      <w:numFmt w:val="bullet"/>
      <w:lvlText w:val="o"/>
      <w:lvlJc w:val="left"/>
      <w:pPr>
        <w:ind w:left="3316" w:hanging="360"/>
      </w:pPr>
      <w:rPr>
        <w:rFonts w:ascii="Courier New" w:eastAsia="Courier New" w:hAnsi="Courier New" w:cs="Courier New"/>
      </w:rPr>
    </w:lvl>
    <w:lvl w:ilvl="5">
      <w:start w:val="1"/>
      <w:numFmt w:val="bullet"/>
      <w:lvlText w:val="▪"/>
      <w:lvlJc w:val="left"/>
      <w:pPr>
        <w:ind w:left="4036" w:hanging="360"/>
      </w:pPr>
      <w:rPr>
        <w:rFonts w:ascii="Noto Sans Symbols" w:eastAsia="Noto Sans Symbols" w:hAnsi="Noto Sans Symbols" w:cs="Noto Sans Symbols"/>
      </w:rPr>
    </w:lvl>
    <w:lvl w:ilvl="6">
      <w:start w:val="1"/>
      <w:numFmt w:val="bullet"/>
      <w:lvlText w:val="●"/>
      <w:lvlJc w:val="left"/>
      <w:pPr>
        <w:ind w:left="4756" w:hanging="360"/>
      </w:pPr>
      <w:rPr>
        <w:rFonts w:ascii="Noto Sans Symbols" w:eastAsia="Noto Sans Symbols" w:hAnsi="Noto Sans Symbols" w:cs="Noto Sans Symbols"/>
      </w:rPr>
    </w:lvl>
    <w:lvl w:ilvl="7">
      <w:start w:val="1"/>
      <w:numFmt w:val="bullet"/>
      <w:lvlText w:val="o"/>
      <w:lvlJc w:val="left"/>
      <w:pPr>
        <w:ind w:left="5476" w:hanging="360"/>
      </w:pPr>
      <w:rPr>
        <w:rFonts w:ascii="Courier New" w:eastAsia="Courier New" w:hAnsi="Courier New" w:cs="Courier New"/>
      </w:rPr>
    </w:lvl>
    <w:lvl w:ilvl="8">
      <w:start w:val="1"/>
      <w:numFmt w:val="bullet"/>
      <w:lvlText w:val="▪"/>
      <w:lvlJc w:val="left"/>
      <w:pPr>
        <w:ind w:left="6196" w:hanging="360"/>
      </w:pPr>
      <w:rPr>
        <w:rFonts w:ascii="Noto Sans Symbols" w:eastAsia="Noto Sans Symbols" w:hAnsi="Noto Sans Symbols" w:cs="Noto Sans Symbols"/>
      </w:rPr>
    </w:lvl>
  </w:abstractNum>
  <w:abstractNum w:abstractNumId="3">
    <w:nsid w:val="3C8A3A9C"/>
    <w:multiLevelType w:val="multilevel"/>
    <w:tmpl w:val="8466A2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9FF468C"/>
    <w:multiLevelType w:val="multilevel"/>
    <w:tmpl w:val="4B64C194"/>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F2B48FB"/>
    <w:multiLevelType w:val="multilevel"/>
    <w:tmpl w:val="FC2CB5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74E7057"/>
    <w:multiLevelType w:val="multilevel"/>
    <w:tmpl w:val="05CE22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70CF132D"/>
    <w:multiLevelType w:val="multilevel"/>
    <w:tmpl w:val="91A25A62"/>
    <w:lvl w:ilvl="0">
      <w:start w:val="1"/>
      <w:numFmt w:val="lowerLetter"/>
      <w:lvlText w:val="%1."/>
      <w:lvlJc w:val="left"/>
      <w:pPr>
        <w:ind w:left="42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75C"/>
    <w:rsid w:val="0003444F"/>
    <w:rsid w:val="001721F3"/>
    <w:rsid w:val="004B7D59"/>
    <w:rsid w:val="004F6547"/>
    <w:rsid w:val="00514D73"/>
    <w:rsid w:val="00540BE6"/>
    <w:rsid w:val="0057375C"/>
    <w:rsid w:val="008F1C09"/>
    <w:rsid w:val="009A27F2"/>
    <w:rsid w:val="00A22B7D"/>
    <w:rsid w:val="00C4793E"/>
    <w:rsid w:val="00E803C3"/>
    <w:rsid w:val="00E91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2E645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C28A3"/>
    <w:pPr>
      <w:ind w:left="720"/>
      <w:contextualSpacing/>
    </w:pPr>
  </w:style>
  <w:style w:type="table" w:styleId="TableGrid">
    <w:name w:val="Table Grid"/>
    <w:basedOn w:val="TableNormal"/>
    <w:uiPriority w:val="59"/>
    <w:rsid w:val="000C28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774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4A0"/>
    <w:rPr>
      <w:rFonts w:ascii="Segoe UI" w:hAnsi="Segoe UI" w:cs="Segoe UI"/>
      <w:sz w:val="18"/>
      <w:szCs w:val="18"/>
    </w:rPr>
  </w:style>
  <w:style w:type="character" w:styleId="Hyperlink">
    <w:name w:val="Hyperlink"/>
    <w:basedOn w:val="DefaultParagraphFont"/>
    <w:uiPriority w:val="99"/>
    <w:unhideWhenUsed/>
    <w:rsid w:val="00384634"/>
    <w:rPr>
      <w:color w:val="0563C1" w:themeColor="hyperlink"/>
      <w:u w:val="single"/>
    </w:rPr>
  </w:style>
  <w:style w:type="paragraph" w:styleId="Footer">
    <w:name w:val="footer"/>
    <w:basedOn w:val="Normal"/>
    <w:link w:val="FooterChar"/>
    <w:uiPriority w:val="99"/>
    <w:unhideWhenUsed/>
    <w:rsid w:val="00BA1F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BA1F12"/>
  </w:style>
  <w:style w:type="character" w:styleId="PageNumber">
    <w:name w:val="page number"/>
    <w:basedOn w:val="DefaultParagraphFont"/>
    <w:uiPriority w:val="99"/>
    <w:semiHidden/>
    <w:unhideWhenUsed/>
    <w:rsid w:val="00BA1F12"/>
  </w:style>
  <w:style w:type="paragraph" w:styleId="Header">
    <w:name w:val="header"/>
    <w:basedOn w:val="Normal"/>
    <w:link w:val="HeaderChar"/>
    <w:uiPriority w:val="99"/>
    <w:unhideWhenUsed/>
    <w:rsid w:val="005C6F1E"/>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6F1E"/>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ted.com/talks/kiran_sethi_kids_take_charge?language=en" TargetMode="Externa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V07CwxEkadj+Kj5MbmRnHy2Egg==">CgMxLjAyCGguZ2pkZ3hzOAByITFibUxEelpSZVl6SDNERE9vVUlhZGo0dzA5UVhuaEViRA==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2252</Words>
  <Characters>12843</Characters>
  <Application>Microsoft Macintosh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holbrook</dc:creator>
  <cp:lastModifiedBy>Microsoft Office User</cp:lastModifiedBy>
  <cp:revision>7</cp:revision>
  <dcterms:created xsi:type="dcterms:W3CDTF">2021-09-14T08:50:00Z</dcterms:created>
  <dcterms:modified xsi:type="dcterms:W3CDTF">2023-10-06T16:32:00Z</dcterms:modified>
</cp:coreProperties>
</file>