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815F9" w14:textId="1BDA6B65" w:rsidR="00B12C5E" w:rsidRPr="00470BA8" w:rsidRDefault="00B12C5E" w:rsidP="00B12C5E">
      <w:pPr>
        <w:rPr>
          <w:rFonts w:ascii="Arial" w:hAnsi="Arial" w:cs="Arial"/>
          <w:b/>
        </w:rPr>
      </w:pPr>
      <w:r w:rsidRPr="00470BA8">
        <w:rPr>
          <w:rFonts w:ascii="Arial" w:hAnsi="Arial" w:cs="Arial"/>
          <w:b/>
        </w:rPr>
        <w:t>Title:</w:t>
      </w:r>
      <w:r w:rsidR="0073078C" w:rsidRPr="00470BA8">
        <w:rPr>
          <w:rFonts w:ascii="Arial" w:hAnsi="Arial" w:cs="Arial"/>
          <w:b/>
        </w:rPr>
        <w:t xml:space="preserve"> </w:t>
      </w:r>
      <w:r w:rsidR="007A072D" w:rsidRPr="00470BA8">
        <w:rPr>
          <w:rFonts w:ascii="Arial" w:hAnsi="Arial" w:cs="Arial"/>
          <w:b/>
        </w:rPr>
        <w:t xml:space="preserve">Introduction to </w:t>
      </w:r>
      <w:r w:rsidR="00E85A03" w:rsidRPr="00470BA8">
        <w:rPr>
          <w:rFonts w:ascii="Arial" w:hAnsi="Arial" w:cs="Arial"/>
          <w:b/>
        </w:rPr>
        <w:t>non-violent</w:t>
      </w:r>
      <w:r w:rsidR="007A072D" w:rsidRPr="00470BA8">
        <w:rPr>
          <w:rFonts w:ascii="Arial" w:hAnsi="Arial" w:cs="Arial"/>
          <w:b/>
        </w:rPr>
        <w:t xml:space="preserve"> actions.</w:t>
      </w:r>
    </w:p>
    <w:p w14:paraId="4970C4BC" w14:textId="77777777" w:rsidR="0011537D" w:rsidRDefault="0011537D" w:rsidP="00B12C5E">
      <w:pPr>
        <w:rPr>
          <w:rFonts w:ascii="Arial" w:hAnsi="Arial" w:cs="Arial"/>
          <w:b/>
        </w:rPr>
      </w:pPr>
    </w:p>
    <w:p w14:paraId="063832B9" w14:textId="7F70E26A" w:rsidR="0011537D" w:rsidRDefault="003F6E84" w:rsidP="00B65E7E">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Introduction to </w:t>
      </w:r>
      <w:r w:rsidR="0011537D">
        <w:rPr>
          <w:rFonts w:ascii="Arial" w:hAnsi="Arial" w:cs="Arial"/>
          <w:b/>
        </w:rPr>
        <w:t>lesson</w:t>
      </w:r>
      <w:r>
        <w:rPr>
          <w:rFonts w:ascii="Arial" w:hAnsi="Arial" w:cs="Arial"/>
          <w:b/>
        </w:rPr>
        <w:t>:</w:t>
      </w:r>
    </w:p>
    <w:p w14:paraId="3872FBBE" w14:textId="77777777" w:rsidR="00B65E7E" w:rsidRDefault="00B65E7E" w:rsidP="00B65E7E">
      <w:pPr>
        <w:pBdr>
          <w:top w:val="single" w:sz="4" w:space="1" w:color="auto"/>
          <w:left w:val="single" w:sz="4" w:space="4" w:color="auto"/>
          <w:bottom w:val="single" w:sz="4" w:space="1" w:color="auto"/>
          <w:right w:val="single" w:sz="4" w:space="4" w:color="auto"/>
        </w:pBdr>
        <w:rPr>
          <w:rFonts w:ascii="Arial" w:hAnsi="Arial" w:cs="Arial"/>
          <w:b/>
        </w:rPr>
      </w:pPr>
    </w:p>
    <w:p w14:paraId="283A2FED" w14:textId="11868AA7" w:rsidR="0011537D" w:rsidRDefault="0011537D" w:rsidP="00B65E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lesson uses </w:t>
      </w:r>
      <w:r w:rsidR="00556E74">
        <w:rPr>
          <w:rFonts w:ascii="Arial" w:hAnsi="Arial" w:cs="Arial"/>
        </w:rPr>
        <w:t xml:space="preserve">relatable, fictional </w:t>
      </w:r>
      <w:r>
        <w:rPr>
          <w:rFonts w:ascii="Arial" w:hAnsi="Arial" w:cs="Arial"/>
        </w:rPr>
        <w:t xml:space="preserve">scenarios to enable </w:t>
      </w:r>
      <w:r w:rsidR="00556E74">
        <w:rPr>
          <w:rFonts w:ascii="Arial" w:hAnsi="Arial" w:cs="Arial"/>
        </w:rPr>
        <w:t xml:space="preserve">the learners </w:t>
      </w:r>
      <w:r>
        <w:rPr>
          <w:rFonts w:ascii="Arial" w:hAnsi="Arial" w:cs="Arial"/>
        </w:rPr>
        <w:t xml:space="preserve">to think about their own understanding of violent and </w:t>
      </w:r>
      <w:r w:rsidR="00E85A03">
        <w:rPr>
          <w:rFonts w:ascii="Arial" w:hAnsi="Arial" w:cs="Arial"/>
        </w:rPr>
        <w:t>non-violent</w:t>
      </w:r>
      <w:r>
        <w:rPr>
          <w:rFonts w:ascii="Arial" w:hAnsi="Arial" w:cs="Arial"/>
        </w:rPr>
        <w:t xml:space="preserve"> actions before engaging with actual historical case studies. Pictures of objects which could be used in </w:t>
      </w:r>
      <w:r w:rsidR="00E85A03">
        <w:rPr>
          <w:rFonts w:ascii="Arial" w:hAnsi="Arial" w:cs="Arial"/>
        </w:rPr>
        <w:t>non-violent</w:t>
      </w:r>
      <w:r>
        <w:rPr>
          <w:rFonts w:ascii="Arial" w:hAnsi="Arial" w:cs="Arial"/>
        </w:rPr>
        <w:t xml:space="preserve"> </w:t>
      </w:r>
      <w:r w:rsidR="003F6E84">
        <w:rPr>
          <w:rFonts w:ascii="Arial" w:hAnsi="Arial" w:cs="Arial"/>
        </w:rPr>
        <w:t xml:space="preserve">or violent </w:t>
      </w:r>
      <w:r>
        <w:rPr>
          <w:rFonts w:ascii="Arial" w:hAnsi="Arial" w:cs="Arial"/>
        </w:rPr>
        <w:t>action</w:t>
      </w:r>
      <w:r w:rsidR="003F6E84">
        <w:rPr>
          <w:rFonts w:ascii="Arial" w:hAnsi="Arial" w:cs="Arial"/>
        </w:rPr>
        <w:t>s</w:t>
      </w:r>
      <w:r>
        <w:rPr>
          <w:rFonts w:ascii="Arial" w:hAnsi="Arial" w:cs="Arial"/>
        </w:rPr>
        <w:t xml:space="preserve"> are introduced for the learners to th</w:t>
      </w:r>
      <w:r w:rsidR="003F6E84">
        <w:rPr>
          <w:rFonts w:ascii="Arial" w:hAnsi="Arial" w:cs="Arial"/>
        </w:rPr>
        <w:t xml:space="preserve">ink of their own creative uses and consider whether their ideas are violent or </w:t>
      </w:r>
      <w:r w:rsidR="00E85A03">
        <w:rPr>
          <w:rFonts w:ascii="Arial" w:hAnsi="Arial" w:cs="Arial"/>
        </w:rPr>
        <w:t>non-violent</w:t>
      </w:r>
      <w:r w:rsidR="003F6E84">
        <w:rPr>
          <w:rFonts w:ascii="Arial" w:hAnsi="Arial" w:cs="Arial"/>
        </w:rPr>
        <w:t xml:space="preserve">. </w:t>
      </w:r>
      <w:r>
        <w:rPr>
          <w:rFonts w:ascii="Arial" w:hAnsi="Arial" w:cs="Arial"/>
        </w:rPr>
        <w:t xml:space="preserve">These objects </w:t>
      </w:r>
      <w:r w:rsidR="003F6E84">
        <w:rPr>
          <w:rFonts w:ascii="Arial" w:hAnsi="Arial" w:cs="Arial"/>
        </w:rPr>
        <w:t>can be spotted</w:t>
      </w:r>
      <w:r>
        <w:rPr>
          <w:rFonts w:ascii="Arial" w:hAnsi="Arial" w:cs="Arial"/>
        </w:rPr>
        <w:t xml:space="preserve"> in </w:t>
      </w:r>
      <w:r w:rsidR="003F6E84">
        <w:rPr>
          <w:rFonts w:ascii="Arial" w:hAnsi="Arial" w:cs="Arial"/>
        </w:rPr>
        <w:t xml:space="preserve">the </w:t>
      </w:r>
      <w:r>
        <w:rPr>
          <w:rFonts w:ascii="Arial" w:hAnsi="Arial" w:cs="Arial"/>
        </w:rPr>
        <w:t>subsequent case studies and will be used again in the final lesson to evaluate learning.</w:t>
      </w:r>
      <w:r w:rsidR="003F6E84">
        <w:rPr>
          <w:rFonts w:ascii="Arial" w:hAnsi="Arial" w:cs="Arial"/>
        </w:rPr>
        <w:t xml:space="preserve"> The activity is designed to be open-ended and creative rather than to directly teach how the objects could be used.</w:t>
      </w:r>
    </w:p>
    <w:p w14:paraId="72621956" w14:textId="77777777" w:rsidR="00B65E7E" w:rsidRDefault="00B65E7E" w:rsidP="00B65E7E">
      <w:pPr>
        <w:pBdr>
          <w:top w:val="single" w:sz="4" w:space="1" w:color="auto"/>
          <w:left w:val="single" w:sz="4" w:space="4" w:color="auto"/>
          <w:bottom w:val="single" w:sz="4" w:space="1" w:color="auto"/>
          <w:right w:val="single" w:sz="4" w:space="4" w:color="auto"/>
        </w:pBdr>
        <w:rPr>
          <w:rFonts w:ascii="Arial" w:hAnsi="Arial" w:cs="Arial"/>
        </w:rPr>
      </w:pPr>
    </w:p>
    <w:p w14:paraId="5F2FA1DC" w14:textId="77777777" w:rsidR="00B12C5E" w:rsidRPr="00B12C5E" w:rsidRDefault="00B12C5E" w:rsidP="00B12C5E">
      <w:pPr>
        <w:rPr>
          <w:rFonts w:ascii="Arial" w:hAnsi="Arial" w:cs="Arial"/>
          <w:b/>
        </w:rPr>
      </w:pPr>
    </w:p>
    <w:p w14:paraId="41615BCC" w14:textId="3A967D10" w:rsidR="00B12C5E" w:rsidRDefault="00B12C5E" w:rsidP="00B12C5E">
      <w:pPr>
        <w:rPr>
          <w:rFonts w:ascii="Arial" w:hAnsi="Arial" w:cs="Arial"/>
        </w:rPr>
      </w:pPr>
      <w:r w:rsidRPr="00B12C5E">
        <w:rPr>
          <w:rFonts w:ascii="Arial" w:hAnsi="Arial" w:cs="Arial"/>
          <w:b/>
        </w:rPr>
        <w:t>Curriculum links:</w:t>
      </w:r>
      <w:r>
        <w:rPr>
          <w:rFonts w:ascii="Arial" w:hAnsi="Arial" w:cs="Arial"/>
        </w:rPr>
        <w:t xml:space="preserve"> </w:t>
      </w:r>
      <w:r w:rsidR="006C52FF" w:rsidRPr="006C52FF">
        <w:rPr>
          <w:rFonts w:ascii="Arial" w:hAnsi="Arial" w:cs="Arial"/>
        </w:rPr>
        <w:t xml:space="preserve">RSHE, </w:t>
      </w:r>
      <w:r w:rsidR="004646C6">
        <w:rPr>
          <w:rFonts w:ascii="Arial" w:hAnsi="Arial" w:cs="Arial"/>
        </w:rPr>
        <w:t>R</w:t>
      </w:r>
      <w:r w:rsidR="003923C9">
        <w:rPr>
          <w:rFonts w:ascii="Arial" w:hAnsi="Arial" w:cs="Arial"/>
        </w:rPr>
        <w:t xml:space="preserve">eligious </w:t>
      </w:r>
      <w:r w:rsidR="004646C6">
        <w:rPr>
          <w:rFonts w:ascii="Arial" w:hAnsi="Arial" w:cs="Arial"/>
        </w:rPr>
        <w:t>E</w:t>
      </w:r>
      <w:r w:rsidR="003923C9">
        <w:rPr>
          <w:rFonts w:ascii="Arial" w:hAnsi="Arial" w:cs="Arial"/>
        </w:rPr>
        <w:t>ducation</w:t>
      </w:r>
      <w:r w:rsidR="004646C6">
        <w:rPr>
          <w:rFonts w:ascii="Arial" w:hAnsi="Arial" w:cs="Arial"/>
        </w:rPr>
        <w:t xml:space="preserve">, </w:t>
      </w:r>
      <w:r w:rsidR="006C52FF" w:rsidRPr="006C52FF">
        <w:rPr>
          <w:rFonts w:ascii="Arial" w:hAnsi="Arial" w:cs="Arial"/>
        </w:rPr>
        <w:t>Citizenship, English, Drama, Expressive Arts</w:t>
      </w:r>
      <w:r w:rsidR="006030D4">
        <w:rPr>
          <w:rFonts w:ascii="Arial" w:hAnsi="Arial" w:cs="Arial"/>
        </w:rPr>
        <w:t>, Art &amp; Design</w:t>
      </w:r>
    </w:p>
    <w:p w14:paraId="1870BF6F" w14:textId="77777777" w:rsidR="00A76785" w:rsidRDefault="00A76785" w:rsidP="00B12C5E">
      <w:pPr>
        <w:rPr>
          <w:rFonts w:ascii="Arial" w:hAnsi="Arial" w:cs="Arial"/>
        </w:rPr>
      </w:pPr>
    </w:p>
    <w:p w14:paraId="57B339AF" w14:textId="13B9396D" w:rsidR="003676BC" w:rsidRDefault="00A76785" w:rsidP="003676BC">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w:t>
      </w:r>
      <w:r w:rsidR="00856128">
        <w:rPr>
          <w:rFonts w:ascii="Arial" w:hAnsi="Arial" w:cs="Arial"/>
        </w:rPr>
        <w:t>‘2a to research, discuss and debate topical issues, problems and events’;</w:t>
      </w:r>
      <w:r w:rsidR="00856128">
        <w:rPr>
          <w:rFonts w:ascii="Arial" w:hAnsi="Arial" w:cs="Arial"/>
        </w:rPr>
        <w:t xml:space="preserve"> </w:t>
      </w:r>
      <w:r>
        <w:rPr>
          <w:rFonts w:ascii="Arial" w:hAnsi="Arial" w:cs="Arial"/>
        </w:rPr>
        <w:t>‘2c to realise the consequences of anti-social and aggressive behaviours, such as bullying and racism, on individuals and communities’;</w:t>
      </w:r>
      <w:r w:rsidR="003676BC">
        <w:rPr>
          <w:rFonts w:ascii="Arial" w:hAnsi="Arial" w:cs="Arial"/>
        </w:rPr>
        <w:t xml:space="preserve"> </w:t>
      </w:r>
      <w:r w:rsidR="003676BC">
        <w:rPr>
          <w:rFonts w:ascii="Arial" w:hAnsi="Arial" w:cs="Arial"/>
        </w:rPr>
        <w:t>‘</w:t>
      </w:r>
      <w:r w:rsidR="003676BC" w:rsidRPr="000F3C3C">
        <w:rPr>
          <w:rFonts w:ascii="Arial" w:hAnsi="Arial" w:cs="Arial"/>
        </w:rPr>
        <w:t>2e to reflect on spiritual, moral, social and cultural issues, using imagination to understand other people’s experiences’</w:t>
      </w:r>
      <w:r w:rsidR="003676BC">
        <w:rPr>
          <w:rFonts w:ascii="Arial" w:hAnsi="Arial" w:cs="Arial"/>
        </w:rPr>
        <w:t xml:space="preserve">; </w:t>
      </w:r>
      <w:r>
        <w:rPr>
          <w:rFonts w:ascii="Arial" w:hAnsi="Arial" w:cs="Arial"/>
        </w:rPr>
        <w:t>‘2f to resolve differences by looking at alternatives, making decisions and explaining choices’</w:t>
      </w:r>
      <w:r w:rsidR="003676BC">
        <w:rPr>
          <w:rFonts w:ascii="Arial" w:hAnsi="Arial" w:cs="Arial"/>
        </w:rPr>
        <w:t>.</w:t>
      </w:r>
      <w:r w:rsidR="00856128">
        <w:rPr>
          <w:rFonts w:ascii="Arial" w:hAnsi="Arial" w:cs="Arial"/>
        </w:rPr>
        <w:t xml:space="preserve"> </w:t>
      </w:r>
      <w:r w:rsidR="00856128">
        <w:rPr>
          <w:rFonts w:ascii="Arial" w:hAnsi="Arial" w:cs="Arial"/>
        </w:rPr>
        <w:t>‘</w:t>
      </w:r>
      <w:r w:rsidR="00856128" w:rsidRPr="000F3C3C">
        <w:rPr>
          <w:rFonts w:ascii="Arial" w:hAnsi="Arial" w:cs="Arial"/>
        </w:rPr>
        <w:t>2h to recognise the role of voluntary, community and pressure groups’</w:t>
      </w:r>
    </w:p>
    <w:p w14:paraId="13EA7F46" w14:textId="2C127156" w:rsidR="00856128" w:rsidRPr="008E16D7" w:rsidRDefault="00A76785" w:rsidP="00856128">
      <w:pPr>
        <w:rPr>
          <w:rFonts w:ascii="Arial" w:hAnsi="Arial" w:cs="Arial"/>
        </w:rPr>
      </w:pPr>
      <w:r w:rsidRPr="00AF2F44">
        <w:rPr>
          <w:rFonts w:ascii="Arial" w:hAnsi="Arial" w:cs="Arial"/>
          <w:b/>
        </w:rPr>
        <w:t>KS3</w:t>
      </w:r>
      <w:r w:rsidR="008E16D7">
        <w:rPr>
          <w:rFonts w:ascii="Arial" w:hAnsi="Arial" w:cs="Arial"/>
          <w:b/>
        </w:rPr>
        <w:t xml:space="preserve"> ‘</w:t>
      </w:r>
      <w:r w:rsidR="008E16D7" w:rsidRPr="008E16D7">
        <w:rPr>
          <w:rFonts w:ascii="Arial" w:hAnsi="Arial" w:cs="Arial"/>
        </w:rPr>
        <w:t>Pupils should use and apply their knowledge and understanding while developing skills to research and interrogate evidence, debate and evaluate viewpoints, present reasoned arg</w:t>
      </w:r>
      <w:r w:rsidR="00856128">
        <w:rPr>
          <w:rFonts w:ascii="Arial" w:hAnsi="Arial" w:cs="Arial"/>
        </w:rPr>
        <w:t>uments and take informed action</w:t>
      </w:r>
      <w:r w:rsidR="008E16D7">
        <w:rPr>
          <w:rFonts w:ascii="Arial" w:hAnsi="Arial" w:cs="Arial"/>
        </w:rPr>
        <w:t>’</w:t>
      </w:r>
      <w:r w:rsidR="00856128">
        <w:rPr>
          <w:rFonts w:ascii="Arial" w:hAnsi="Arial" w:cs="Arial"/>
        </w:rPr>
        <w:t xml:space="preserve">; </w:t>
      </w:r>
      <w:r w:rsidR="00856128">
        <w:rPr>
          <w:rFonts w:ascii="Arial" w:hAnsi="Arial" w:cs="Arial"/>
        </w:rPr>
        <w:t>‘Pupils should be taught about…</w:t>
      </w:r>
      <w:r w:rsidR="00856128"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856128">
        <w:rPr>
          <w:rFonts w:ascii="Arial" w:hAnsi="Arial" w:cs="Arial"/>
          <w:lang w:val="en-US"/>
        </w:rPr>
        <w:t>.</w:t>
      </w:r>
    </w:p>
    <w:p w14:paraId="4F0B8A02" w14:textId="77777777" w:rsidR="00B12C5E" w:rsidRDefault="00B12C5E" w:rsidP="00B12C5E">
      <w:pPr>
        <w:rPr>
          <w:rFonts w:ascii="Arial" w:hAnsi="Arial" w:cs="Arial"/>
        </w:rPr>
      </w:pPr>
    </w:p>
    <w:p w14:paraId="08BA53F5" w14:textId="2FDA7903" w:rsidR="00B12C5E" w:rsidRDefault="00B12C5E" w:rsidP="00B12C5E">
      <w:pPr>
        <w:rPr>
          <w:rFonts w:ascii="Arial" w:hAnsi="Arial" w:cs="Arial"/>
          <w:b/>
        </w:rPr>
      </w:pPr>
      <w:r w:rsidRPr="00B12C5E">
        <w:rPr>
          <w:rFonts w:ascii="Arial" w:hAnsi="Arial" w:cs="Arial"/>
          <w:b/>
        </w:rPr>
        <w:t xml:space="preserve">Learning outcomes: </w:t>
      </w:r>
    </w:p>
    <w:p w14:paraId="7B8B0D81" w14:textId="10ECBA07" w:rsidR="006C52FF" w:rsidRPr="006C52FF" w:rsidRDefault="0068561E" w:rsidP="008A68D5">
      <w:pPr>
        <w:pStyle w:val="ListParagraph"/>
        <w:numPr>
          <w:ilvl w:val="0"/>
          <w:numId w:val="13"/>
        </w:numPr>
        <w:rPr>
          <w:rFonts w:ascii="Arial" w:hAnsi="Arial" w:cs="Arial"/>
        </w:rPr>
      </w:pPr>
      <w:r w:rsidRPr="00936AAF">
        <w:rPr>
          <w:rFonts w:ascii="Arial" w:hAnsi="Arial" w:cs="Arial"/>
        </w:rPr>
        <w:t xml:space="preserve">To </w:t>
      </w:r>
      <w:r w:rsidR="003F6E84">
        <w:rPr>
          <w:rFonts w:ascii="Arial" w:hAnsi="Arial" w:cs="Arial"/>
        </w:rPr>
        <w:t xml:space="preserve">introduce the idea of </w:t>
      </w:r>
      <w:r w:rsidR="00EA5A06">
        <w:rPr>
          <w:rFonts w:ascii="Arial" w:hAnsi="Arial" w:cs="Arial"/>
        </w:rPr>
        <w:t xml:space="preserve">violent and </w:t>
      </w:r>
      <w:r w:rsidR="00E85A03">
        <w:rPr>
          <w:rFonts w:ascii="Arial" w:hAnsi="Arial" w:cs="Arial"/>
        </w:rPr>
        <w:t>non-violent</w:t>
      </w:r>
      <w:r w:rsidRPr="00936AAF">
        <w:rPr>
          <w:rFonts w:ascii="Arial" w:hAnsi="Arial" w:cs="Arial"/>
        </w:rPr>
        <w:t xml:space="preserve"> actions</w:t>
      </w:r>
      <w:r w:rsidR="006B08EE">
        <w:rPr>
          <w:rFonts w:ascii="Arial" w:hAnsi="Arial" w:cs="Arial"/>
        </w:rPr>
        <w:t>.</w:t>
      </w:r>
      <w:r w:rsidRPr="00936AAF">
        <w:rPr>
          <w:rFonts w:ascii="Arial" w:hAnsi="Arial" w:cs="Arial"/>
        </w:rPr>
        <w:t xml:space="preserve"> </w:t>
      </w:r>
    </w:p>
    <w:p w14:paraId="26D83716" w14:textId="583E82FD" w:rsidR="0068561E" w:rsidRPr="00936AAF" w:rsidRDefault="0068561E" w:rsidP="008A68D5">
      <w:pPr>
        <w:pStyle w:val="ListParagraph"/>
        <w:numPr>
          <w:ilvl w:val="0"/>
          <w:numId w:val="13"/>
        </w:numPr>
        <w:rPr>
          <w:rFonts w:ascii="Arial" w:hAnsi="Arial" w:cs="Arial"/>
        </w:rPr>
      </w:pPr>
      <w:r w:rsidRPr="00936AAF">
        <w:rPr>
          <w:rFonts w:ascii="Arial" w:hAnsi="Arial" w:cs="Arial"/>
        </w:rPr>
        <w:t xml:space="preserve">To </w:t>
      </w:r>
      <w:r w:rsidR="003F6E84">
        <w:rPr>
          <w:rFonts w:ascii="Arial" w:hAnsi="Arial" w:cs="Arial"/>
        </w:rPr>
        <w:t xml:space="preserve">think </w:t>
      </w:r>
      <w:r w:rsidR="00F576D2">
        <w:rPr>
          <w:rFonts w:ascii="Arial" w:hAnsi="Arial" w:cs="Arial"/>
        </w:rPr>
        <w:t xml:space="preserve">creatively </w:t>
      </w:r>
      <w:r w:rsidR="003F6E84">
        <w:rPr>
          <w:rFonts w:ascii="Arial" w:hAnsi="Arial" w:cs="Arial"/>
        </w:rPr>
        <w:t xml:space="preserve">about </w:t>
      </w:r>
      <w:r w:rsidRPr="00936AAF">
        <w:rPr>
          <w:rFonts w:ascii="Arial" w:hAnsi="Arial" w:cs="Arial"/>
        </w:rPr>
        <w:t>how objects</w:t>
      </w:r>
      <w:r w:rsidR="00936AAF">
        <w:rPr>
          <w:rFonts w:ascii="Arial" w:hAnsi="Arial" w:cs="Arial"/>
        </w:rPr>
        <w:t>/actions</w:t>
      </w:r>
      <w:r w:rsidRPr="00936AAF">
        <w:rPr>
          <w:rFonts w:ascii="Arial" w:hAnsi="Arial" w:cs="Arial"/>
        </w:rPr>
        <w:t xml:space="preserve"> </w:t>
      </w:r>
      <w:r w:rsidR="003F6E84">
        <w:rPr>
          <w:rFonts w:ascii="Arial" w:hAnsi="Arial" w:cs="Arial"/>
        </w:rPr>
        <w:t xml:space="preserve">could </w:t>
      </w:r>
      <w:r w:rsidRPr="00936AAF">
        <w:rPr>
          <w:rFonts w:ascii="Arial" w:hAnsi="Arial" w:cs="Arial"/>
        </w:rPr>
        <w:t xml:space="preserve">be used in a positive or negative way to </w:t>
      </w:r>
      <w:r w:rsidR="00CE24C9">
        <w:rPr>
          <w:rFonts w:ascii="Arial" w:hAnsi="Arial" w:cs="Arial"/>
        </w:rPr>
        <w:t>change</w:t>
      </w:r>
      <w:r w:rsidRPr="00936AAF">
        <w:rPr>
          <w:rFonts w:ascii="Arial" w:hAnsi="Arial" w:cs="Arial"/>
        </w:rPr>
        <w:t xml:space="preserve"> given situations</w:t>
      </w:r>
      <w:r w:rsidR="00CE24C9">
        <w:rPr>
          <w:rFonts w:ascii="Arial" w:hAnsi="Arial" w:cs="Arial"/>
        </w:rPr>
        <w:t xml:space="preserve"> for the better</w:t>
      </w:r>
      <w:r w:rsidR="006B08EE">
        <w:rPr>
          <w:rFonts w:ascii="Arial" w:hAnsi="Arial" w:cs="Arial"/>
        </w:rPr>
        <w:t>.</w:t>
      </w:r>
    </w:p>
    <w:p w14:paraId="6F33A0B0" w14:textId="77777777" w:rsidR="00B12C5E" w:rsidRPr="00B12C5E" w:rsidRDefault="00B12C5E" w:rsidP="00B12C5E">
      <w:pPr>
        <w:rPr>
          <w:rFonts w:ascii="Arial" w:hAnsi="Arial" w:cs="Arial"/>
          <w:b/>
        </w:rPr>
      </w:pPr>
    </w:p>
    <w:p w14:paraId="2AA8731B" w14:textId="20A736B3" w:rsidR="00B12C5E" w:rsidRDefault="00B12C5E" w:rsidP="00B12C5E">
      <w:pPr>
        <w:rPr>
          <w:rFonts w:ascii="Arial" w:hAnsi="Arial" w:cs="Arial"/>
          <w:b/>
        </w:rPr>
      </w:pPr>
      <w:r w:rsidRPr="00B12C5E">
        <w:rPr>
          <w:rFonts w:ascii="Arial" w:hAnsi="Arial" w:cs="Arial"/>
          <w:b/>
        </w:rPr>
        <w:t>Concepts:</w:t>
      </w:r>
    </w:p>
    <w:p w14:paraId="2193ABA8" w14:textId="62EE730D" w:rsidR="009E242B" w:rsidRDefault="00EA5A06" w:rsidP="009E242B">
      <w:pPr>
        <w:rPr>
          <w:rFonts w:ascii="Arial" w:hAnsi="Arial" w:cs="Arial"/>
        </w:rPr>
      </w:pPr>
      <w:r>
        <w:rPr>
          <w:rFonts w:ascii="Arial" w:hAnsi="Arial" w:cs="Arial"/>
        </w:rPr>
        <w:t>Violent/</w:t>
      </w:r>
      <w:r w:rsidR="00E85A03">
        <w:rPr>
          <w:rFonts w:ascii="Arial" w:hAnsi="Arial" w:cs="Arial"/>
        </w:rPr>
        <w:t>non-violent</w:t>
      </w:r>
    </w:p>
    <w:p w14:paraId="10188DDC" w14:textId="118EDD5E" w:rsidR="0028493E" w:rsidRDefault="0028493E" w:rsidP="009E242B">
      <w:pPr>
        <w:rPr>
          <w:rFonts w:ascii="Arial" w:hAnsi="Arial" w:cs="Arial"/>
        </w:rPr>
      </w:pPr>
      <w:r>
        <w:rPr>
          <w:rFonts w:ascii="Arial" w:hAnsi="Arial" w:cs="Arial"/>
        </w:rPr>
        <w:t>Creativity</w:t>
      </w:r>
    </w:p>
    <w:p w14:paraId="49EA3057" w14:textId="661BF02A" w:rsidR="0068561E" w:rsidRDefault="0028493E" w:rsidP="00B12C5E">
      <w:pPr>
        <w:rPr>
          <w:rFonts w:ascii="Arial" w:hAnsi="Arial" w:cs="Arial"/>
        </w:rPr>
      </w:pPr>
      <w:r>
        <w:rPr>
          <w:rFonts w:ascii="Arial" w:hAnsi="Arial" w:cs="Arial"/>
        </w:rPr>
        <w:t>Collaboration</w:t>
      </w:r>
    </w:p>
    <w:p w14:paraId="58D95791" w14:textId="129FE0E4" w:rsidR="0028493E" w:rsidRPr="009E242B" w:rsidRDefault="0028493E" w:rsidP="00B12C5E">
      <w:pPr>
        <w:rPr>
          <w:rFonts w:ascii="Arial" w:hAnsi="Arial" w:cs="Arial"/>
        </w:rPr>
      </w:pPr>
      <w:r>
        <w:rPr>
          <w:rFonts w:ascii="Arial" w:hAnsi="Arial" w:cs="Arial"/>
        </w:rPr>
        <w:t>Empowerment</w:t>
      </w:r>
    </w:p>
    <w:p w14:paraId="1B548D55" w14:textId="77777777" w:rsidR="00B12C5E" w:rsidRPr="00B12C5E" w:rsidRDefault="00B12C5E" w:rsidP="00B12C5E">
      <w:pPr>
        <w:rPr>
          <w:rFonts w:ascii="Arial" w:hAnsi="Arial" w:cs="Arial"/>
          <w:b/>
        </w:rPr>
      </w:pPr>
    </w:p>
    <w:p w14:paraId="15BEA40A" w14:textId="77777777" w:rsidR="00B12C5E" w:rsidRDefault="00B12C5E" w:rsidP="00B12C5E">
      <w:pPr>
        <w:rPr>
          <w:rFonts w:ascii="Arial" w:hAnsi="Arial" w:cs="Arial"/>
          <w:b/>
        </w:rPr>
      </w:pPr>
      <w:r w:rsidRPr="00B12C5E">
        <w:rPr>
          <w:rFonts w:ascii="Arial" w:hAnsi="Arial" w:cs="Arial"/>
          <w:b/>
        </w:rPr>
        <w:t>Key vocabulary:</w:t>
      </w:r>
    </w:p>
    <w:p w14:paraId="4DA7C2E9" w14:textId="26D88DC3" w:rsidR="00B12C5E" w:rsidRDefault="00EA5A06" w:rsidP="00B12C5E">
      <w:pPr>
        <w:rPr>
          <w:rFonts w:ascii="Arial" w:hAnsi="Arial" w:cs="Arial"/>
        </w:rPr>
      </w:pPr>
      <w:r>
        <w:rPr>
          <w:rFonts w:ascii="Arial" w:hAnsi="Arial" w:cs="Arial"/>
        </w:rPr>
        <w:t>Violent/</w:t>
      </w:r>
      <w:r w:rsidR="00E85A03">
        <w:rPr>
          <w:rFonts w:ascii="Arial" w:hAnsi="Arial" w:cs="Arial"/>
        </w:rPr>
        <w:t>non-violent</w:t>
      </w:r>
    </w:p>
    <w:p w14:paraId="515D09C3" w14:textId="59F96F42" w:rsidR="0068561E" w:rsidRDefault="00EA5A06" w:rsidP="00B12C5E">
      <w:pPr>
        <w:rPr>
          <w:rFonts w:ascii="Arial" w:hAnsi="Arial" w:cs="Arial"/>
        </w:rPr>
      </w:pPr>
      <w:r>
        <w:rPr>
          <w:rFonts w:ascii="Arial" w:hAnsi="Arial" w:cs="Arial"/>
        </w:rPr>
        <w:t>Violence/</w:t>
      </w:r>
      <w:r w:rsidR="00E85A03">
        <w:rPr>
          <w:rFonts w:ascii="Arial" w:hAnsi="Arial" w:cs="Arial"/>
        </w:rPr>
        <w:t>non-violence</w:t>
      </w:r>
    </w:p>
    <w:p w14:paraId="37ED5616" w14:textId="77777777" w:rsidR="00B12C5E" w:rsidRDefault="00B12C5E" w:rsidP="00B12C5E">
      <w:pPr>
        <w:rPr>
          <w:rFonts w:ascii="Arial" w:hAnsi="Arial" w:cs="Arial"/>
        </w:rPr>
      </w:pPr>
      <w:r>
        <w:rPr>
          <w:rFonts w:ascii="Arial" w:hAnsi="Arial" w:cs="Arial"/>
        </w:rPr>
        <w:t>Protest</w:t>
      </w:r>
    </w:p>
    <w:p w14:paraId="270C63FC" w14:textId="042F4087" w:rsidR="00B12C5E" w:rsidRDefault="00B12C5E" w:rsidP="00B12C5E">
      <w:pPr>
        <w:rPr>
          <w:rFonts w:ascii="Arial" w:hAnsi="Arial" w:cs="Arial"/>
        </w:rPr>
      </w:pPr>
      <w:r>
        <w:rPr>
          <w:rFonts w:ascii="Arial" w:hAnsi="Arial" w:cs="Arial"/>
        </w:rPr>
        <w:t>Local/national/global</w:t>
      </w:r>
    </w:p>
    <w:p w14:paraId="6FD3B3C9" w14:textId="1181C8C3" w:rsidR="00856128" w:rsidRPr="00856128" w:rsidRDefault="00856128" w:rsidP="00B12C5E">
      <w:pPr>
        <w:rPr>
          <w:rFonts w:ascii="Arial" w:hAnsi="Arial" w:cs="Arial"/>
        </w:rPr>
      </w:pPr>
      <w:r>
        <w:rPr>
          <w:rFonts w:ascii="Arial" w:hAnsi="Arial" w:cs="Arial"/>
        </w:rPr>
        <w:t>Change</w:t>
      </w:r>
      <w:bookmarkStart w:id="0" w:name="_GoBack"/>
      <w:bookmarkEnd w:id="0"/>
    </w:p>
    <w:p w14:paraId="4216D308" w14:textId="00AAB6BF" w:rsidR="0001410A" w:rsidRDefault="0001410A" w:rsidP="00B12C5E">
      <w:pPr>
        <w:rPr>
          <w:rFonts w:ascii="Arial" w:hAnsi="Arial" w:cs="Arial"/>
          <w:b/>
        </w:rPr>
      </w:pPr>
      <w:r w:rsidRPr="0001410A">
        <w:rPr>
          <w:rFonts w:ascii="Arial" w:hAnsi="Arial" w:cs="Arial"/>
          <w:b/>
        </w:rPr>
        <w:lastRenderedPageBreak/>
        <w:t xml:space="preserve">Resources needed: </w:t>
      </w:r>
    </w:p>
    <w:p w14:paraId="3A9E4927" w14:textId="6720AFA1" w:rsidR="0001410A" w:rsidRDefault="0001410A" w:rsidP="0001410A">
      <w:pPr>
        <w:rPr>
          <w:rFonts w:ascii="Arial" w:hAnsi="Arial" w:cs="Arial"/>
        </w:rPr>
      </w:pPr>
      <w:r>
        <w:rPr>
          <w:rFonts w:ascii="Arial" w:hAnsi="Arial" w:cs="Arial"/>
        </w:rPr>
        <w:t>PowerPoint</w:t>
      </w:r>
      <w:r w:rsidR="00F3580C">
        <w:rPr>
          <w:rFonts w:ascii="Arial" w:hAnsi="Arial" w:cs="Arial"/>
        </w:rPr>
        <w:t xml:space="preserve"> (Optional - Alternative one-off lesson for KS3 PowerPoint also available)</w:t>
      </w:r>
    </w:p>
    <w:p w14:paraId="65693702" w14:textId="2A34882B" w:rsidR="0001410A" w:rsidRDefault="0001410A" w:rsidP="0001410A">
      <w:pPr>
        <w:rPr>
          <w:rFonts w:ascii="Arial" w:hAnsi="Arial" w:cs="Arial"/>
        </w:rPr>
      </w:pPr>
      <w:r>
        <w:rPr>
          <w:rFonts w:ascii="Arial" w:hAnsi="Arial" w:cs="Arial"/>
        </w:rPr>
        <w:t xml:space="preserve">Resource Sheet 1: Storyboards </w:t>
      </w:r>
    </w:p>
    <w:p w14:paraId="107024DE" w14:textId="71341221" w:rsidR="0001410A" w:rsidRDefault="0001410A" w:rsidP="0001410A">
      <w:pPr>
        <w:rPr>
          <w:rFonts w:ascii="Arial" w:hAnsi="Arial" w:cs="Arial"/>
        </w:rPr>
      </w:pPr>
      <w:r>
        <w:rPr>
          <w:rFonts w:ascii="Arial" w:hAnsi="Arial" w:cs="Arial"/>
        </w:rPr>
        <w:t>1</w:t>
      </w:r>
      <w:r w:rsidR="006B08EE">
        <w:rPr>
          <w:rFonts w:ascii="Arial" w:hAnsi="Arial" w:cs="Arial"/>
        </w:rPr>
        <w:t>.</w:t>
      </w:r>
      <w:r>
        <w:rPr>
          <w:rFonts w:ascii="Arial" w:hAnsi="Arial" w:cs="Arial"/>
        </w:rPr>
        <w:t xml:space="preserve"> Trees</w:t>
      </w:r>
    </w:p>
    <w:p w14:paraId="394303A8" w14:textId="77777777" w:rsidR="0001410A" w:rsidRDefault="0001410A" w:rsidP="0001410A">
      <w:pPr>
        <w:rPr>
          <w:rFonts w:ascii="Arial" w:hAnsi="Arial" w:cs="Arial"/>
        </w:rPr>
      </w:pPr>
      <w:r>
        <w:rPr>
          <w:rFonts w:ascii="Arial" w:hAnsi="Arial" w:cs="Arial"/>
        </w:rPr>
        <w:t>2. Street</w:t>
      </w:r>
    </w:p>
    <w:p w14:paraId="5AF027E9" w14:textId="77777777" w:rsidR="0001410A" w:rsidRDefault="0001410A" w:rsidP="0001410A">
      <w:pPr>
        <w:rPr>
          <w:rFonts w:ascii="Arial" w:hAnsi="Arial" w:cs="Arial"/>
        </w:rPr>
      </w:pPr>
      <w:r>
        <w:rPr>
          <w:rFonts w:ascii="Arial" w:hAnsi="Arial" w:cs="Arial"/>
        </w:rPr>
        <w:t>3. Football</w:t>
      </w:r>
    </w:p>
    <w:p w14:paraId="5B480393" w14:textId="77777777" w:rsidR="0001410A" w:rsidRDefault="0001410A" w:rsidP="0001410A">
      <w:pPr>
        <w:rPr>
          <w:rFonts w:ascii="Arial" w:hAnsi="Arial" w:cs="Arial"/>
        </w:rPr>
      </w:pPr>
      <w:r>
        <w:rPr>
          <w:rFonts w:ascii="Arial" w:hAnsi="Arial" w:cs="Arial"/>
        </w:rPr>
        <w:t xml:space="preserve">4. Beach </w:t>
      </w:r>
    </w:p>
    <w:p w14:paraId="01732D52" w14:textId="6F40726A" w:rsidR="0001410A" w:rsidRPr="0001410A" w:rsidRDefault="00FC3EE8" w:rsidP="0001410A">
      <w:pPr>
        <w:rPr>
          <w:rFonts w:ascii="Arial" w:hAnsi="Arial" w:cs="Arial"/>
          <w:b/>
        </w:rPr>
      </w:pPr>
      <w:r>
        <w:rPr>
          <w:rFonts w:ascii="Arial" w:hAnsi="Arial" w:cs="Arial"/>
        </w:rPr>
        <w:t>P</w:t>
      </w:r>
      <w:r w:rsidR="0001410A">
        <w:rPr>
          <w:rFonts w:ascii="Arial" w:hAnsi="Arial" w:cs="Arial"/>
        </w:rPr>
        <w:t>encils and coloured pencils</w:t>
      </w:r>
    </w:p>
    <w:p w14:paraId="35B065EB" w14:textId="36738F19" w:rsidR="0001410A" w:rsidRDefault="0001410A" w:rsidP="0001410A">
      <w:pPr>
        <w:rPr>
          <w:rFonts w:ascii="Arial" w:hAnsi="Arial" w:cs="Arial"/>
        </w:rPr>
      </w:pPr>
      <w:r>
        <w:rPr>
          <w:rFonts w:ascii="Arial" w:hAnsi="Arial" w:cs="Arial"/>
        </w:rPr>
        <w:t xml:space="preserve">Resource Sheet 2: Laminated pictures </w:t>
      </w:r>
    </w:p>
    <w:p w14:paraId="15AB10C2" w14:textId="77777777" w:rsidR="0001410A" w:rsidRDefault="0001410A" w:rsidP="0001410A">
      <w:pPr>
        <w:rPr>
          <w:rFonts w:ascii="Arial" w:hAnsi="Arial" w:cs="Arial"/>
        </w:rPr>
      </w:pPr>
    </w:p>
    <w:p w14:paraId="0A457E4A" w14:textId="77777777" w:rsidR="0001410A" w:rsidRDefault="0001410A" w:rsidP="0001410A">
      <w:pPr>
        <w:rPr>
          <w:rFonts w:ascii="Arial" w:hAnsi="Arial" w:cs="Arial"/>
        </w:rPr>
      </w:pPr>
    </w:p>
    <w:p w14:paraId="67FE3154" w14:textId="77777777" w:rsidR="00B12C5E" w:rsidRPr="00B12C5E" w:rsidRDefault="00B12C5E" w:rsidP="00B12C5E">
      <w:pPr>
        <w:rPr>
          <w:rFonts w:ascii="Arial" w:hAnsi="Arial" w:cs="Arial"/>
          <w:b/>
        </w:rPr>
      </w:pPr>
      <w:r w:rsidRPr="00B12C5E">
        <w:rPr>
          <w:rFonts w:ascii="Arial" w:hAnsi="Arial" w:cs="Arial"/>
          <w:b/>
        </w:rPr>
        <w:t>a. Starter activity</w:t>
      </w:r>
    </w:p>
    <w:p w14:paraId="1DB75303" w14:textId="77777777" w:rsidR="00B12C5E" w:rsidRDefault="00B12C5E" w:rsidP="00B12C5E">
      <w:pPr>
        <w:rPr>
          <w:rFonts w:ascii="Arial" w:hAnsi="Arial" w:cs="Arial"/>
        </w:rPr>
      </w:pPr>
    </w:p>
    <w:tbl>
      <w:tblPr>
        <w:tblStyle w:val="TableGrid"/>
        <w:tblW w:w="9466" w:type="dxa"/>
        <w:tblLook w:val="04A0" w:firstRow="1" w:lastRow="0" w:firstColumn="1" w:lastColumn="0" w:noHBand="0" w:noVBand="1"/>
      </w:tblPr>
      <w:tblGrid>
        <w:gridCol w:w="8046"/>
        <w:gridCol w:w="1420"/>
      </w:tblGrid>
      <w:tr w:rsidR="0001410A" w14:paraId="791024B4" w14:textId="77777777" w:rsidTr="0001410A">
        <w:trPr>
          <w:trHeight w:val="276"/>
        </w:trPr>
        <w:tc>
          <w:tcPr>
            <w:tcW w:w="8046" w:type="dxa"/>
          </w:tcPr>
          <w:p w14:paraId="1CF8585C" w14:textId="77777777" w:rsidR="0001410A" w:rsidRPr="006B08EE" w:rsidRDefault="0001410A" w:rsidP="00B12C5E">
            <w:pPr>
              <w:rPr>
                <w:rFonts w:ascii="Arial" w:hAnsi="Arial" w:cs="Arial"/>
                <w:b/>
              </w:rPr>
            </w:pPr>
            <w:r w:rsidRPr="006B08EE">
              <w:rPr>
                <w:rFonts w:ascii="Arial" w:hAnsi="Arial" w:cs="Arial"/>
                <w:b/>
              </w:rPr>
              <w:t>Activity</w:t>
            </w:r>
          </w:p>
        </w:tc>
        <w:tc>
          <w:tcPr>
            <w:tcW w:w="1420" w:type="dxa"/>
          </w:tcPr>
          <w:p w14:paraId="7E6272B9" w14:textId="77777777" w:rsidR="0001410A" w:rsidRPr="006B08EE" w:rsidRDefault="0001410A" w:rsidP="00B12C5E">
            <w:pPr>
              <w:rPr>
                <w:rFonts w:ascii="Arial" w:hAnsi="Arial" w:cs="Arial"/>
                <w:b/>
              </w:rPr>
            </w:pPr>
            <w:r w:rsidRPr="006B08EE">
              <w:rPr>
                <w:rFonts w:ascii="Arial" w:hAnsi="Arial" w:cs="Arial"/>
                <w:b/>
              </w:rPr>
              <w:t>Time</w:t>
            </w:r>
          </w:p>
        </w:tc>
      </w:tr>
      <w:tr w:rsidR="0001410A" w14:paraId="569F7A51" w14:textId="77777777" w:rsidTr="0001410A">
        <w:trPr>
          <w:trHeight w:val="1845"/>
        </w:trPr>
        <w:tc>
          <w:tcPr>
            <w:tcW w:w="8046" w:type="dxa"/>
          </w:tcPr>
          <w:p w14:paraId="1B334578" w14:textId="4C0A6430" w:rsidR="0001410A" w:rsidRDefault="0001410A" w:rsidP="00FB5A9B">
            <w:pPr>
              <w:rPr>
                <w:rFonts w:ascii="Arial" w:hAnsi="Arial" w:cs="Arial"/>
              </w:rPr>
            </w:pPr>
            <w:r>
              <w:rPr>
                <w:rFonts w:ascii="Arial" w:hAnsi="Arial" w:cs="Arial"/>
              </w:rPr>
              <w:t xml:space="preserve">1. </w:t>
            </w:r>
            <w:r w:rsidRPr="00FB5A9B">
              <w:rPr>
                <w:rFonts w:ascii="Arial" w:hAnsi="Arial" w:cs="Arial"/>
              </w:rPr>
              <w:t xml:space="preserve">Place </w:t>
            </w:r>
            <w:r>
              <w:rPr>
                <w:rFonts w:ascii="Arial" w:hAnsi="Arial" w:cs="Arial"/>
              </w:rPr>
              <w:t xml:space="preserve">the 4 </w:t>
            </w:r>
            <w:r w:rsidRPr="00FB5A9B">
              <w:rPr>
                <w:rFonts w:ascii="Arial" w:hAnsi="Arial" w:cs="Arial"/>
              </w:rPr>
              <w:t>different cartoon storyboards</w:t>
            </w:r>
            <w:r w:rsidR="006B08EE">
              <w:rPr>
                <w:rFonts w:ascii="Arial" w:hAnsi="Arial" w:cs="Arial"/>
              </w:rPr>
              <w:t xml:space="preserve"> (RS1) on each table, one per person </w:t>
            </w:r>
            <w:r w:rsidRPr="00FB5A9B">
              <w:rPr>
                <w:rFonts w:ascii="Arial" w:hAnsi="Arial" w:cs="Arial"/>
              </w:rPr>
              <w:t xml:space="preserve">and everyone on same table should have same storyboard. </w:t>
            </w:r>
          </w:p>
          <w:p w14:paraId="2ABC7982" w14:textId="486C6F1E" w:rsidR="0001410A" w:rsidRPr="00B12C5E" w:rsidRDefault="0001410A" w:rsidP="005007DB">
            <w:pPr>
              <w:rPr>
                <w:rFonts w:ascii="Arial" w:hAnsi="Arial" w:cs="Arial"/>
              </w:rPr>
            </w:pPr>
            <w:r w:rsidRPr="00FB5A9B">
              <w:rPr>
                <w:rFonts w:ascii="Arial" w:hAnsi="Arial" w:cs="Arial"/>
              </w:rPr>
              <w:t xml:space="preserve">The </w:t>
            </w:r>
            <w:r>
              <w:rPr>
                <w:rFonts w:ascii="Arial" w:hAnsi="Arial" w:cs="Arial"/>
              </w:rPr>
              <w:t xml:space="preserve">learners </w:t>
            </w:r>
            <w:r w:rsidRPr="00FB5A9B">
              <w:rPr>
                <w:rFonts w:ascii="Arial" w:hAnsi="Arial" w:cs="Arial"/>
              </w:rPr>
              <w:t xml:space="preserve">fill in the next two blank boxes with their version of what might happen next. </w:t>
            </w:r>
          </w:p>
        </w:tc>
        <w:tc>
          <w:tcPr>
            <w:tcW w:w="1420" w:type="dxa"/>
          </w:tcPr>
          <w:p w14:paraId="1B8E3204" w14:textId="76534077" w:rsidR="0001410A" w:rsidRDefault="0001410A" w:rsidP="0001410A">
            <w:pPr>
              <w:rPr>
                <w:rFonts w:ascii="Arial" w:hAnsi="Arial" w:cs="Arial"/>
              </w:rPr>
            </w:pPr>
            <w:r>
              <w:rPr>
                <w:rFonts w:ascii="Arial" w:hAnsi="Arial" w:cs="Arial"/>
              </w:rPr>
              <w:t>15 mins</w:t>
            </w:r>
            <w:r w:rsidR="006B08EE">
              <w:rPr>
                <w:rFonts w:ascii="Arial" w:hAnsi="Arial" w:cs="Arial"/>
              </w:rPr>
              <w:t>.</w:t>
            </w:r>
            <w:r>
              <w:rPr>
                <w:rFonts w:ascii="Arial" w:hAnsi="Arial" w:cs="Arial"/>
              </w:rPr>
              <w:t xml:space="preserve"> (or longer if wish to make more of an art activity)</w:t>
            </w:r>
          </w:p>
        </w:tc>
      </w:tr>
      <w:tr w:rsidR="0001410A" w14:paraId="2AB62267" w14:textId="77777777" w:rsidTr="00F3580C">
        <w:trPr>
          <w:trHeight w:val="2112"/>
        </w:trPr>
        <w:tc>
          <w:tcPr>
            <w:tcW w:w="8046" w:type="dxa"/>
          </w:tcPr>
          <w:p w14:paraId="5006427A" w14:textId="1B2A3C04" w:rsidR="0001410A" w:rsidRPr="00FB5A9B" w:rsidRDefault="0001410A" w:rsidP="00FB5A9B">
            <w:pPr>
              <w:rPr>
                <w:rFonts w:ascii="Arial" w:hAnsi="Arial" w:cs="Arial"/>
              </w:rPr>
            </w:pPr>
            <w:r>
              <w:rPr>
                <w:rFonts w:ascii="Arial" w:hAnsi="Arial" w:cs="Arial"/>
              </w:rPr>
              <w:t xml:space="preserve">2. </w:t>
            </w:r>
            <w:r w:rsidRPr="00FB5A9B">
              <w:rPr>
                <w:rFonts w:ascii="Arial" w:hAnsi="Arial" w:cs="Arial"/>
              </w:rPr>
              <w:t>Discuss and share ideas around table. Ask each table to pick one of th</w:t>
            </w:r>
            <w:r w:rsidR="006B08EE">
              <w:rPr>
                <w:rFonts w:ascii="Arial" w:hAnsi="Arial" w:cs="Arial"/>
              </w:rPr>
              <w:t>eir outcomes that is negative and</w:t>
            </w:r>
            <w:r w:rsidRPr="00FB5A9B">
              <w:rPr>
                <w:rFonts w:ascii="Arial" w:hAnsi="Arial" w:cs="Arial"/>
              </w:rPr>
              <w:t xml:space="preserve"> one that is positive </w:t>
            </w:r>
            <w:r>
              <w:rPr>
                <w:rFonts w:ascii="Arial" w:hAnsi="Arial" w:cs="Arial"/>
              </w:rPr>
              <w:t>and share with rest of class</w:t>
            </w:r>
            <w:r w:rsidRPr="00FB5A9B">
              <w:rPr>
                <w:rFonts w:ascii="Arial" w:hAnsi="Arial" w:cs="Arial"/>
              </w:rPr>
              <w:t>.</w:t>
            </w:r>
          </w:p>
          <w:p w14:paraId="3F2464D8" w14:textId="66BB50D4" w:rsidR="0001410A" w:rsidRPr="00556E74" w:rsidRDefault="006B08EE" w:rsidP="00FB5A9B">
            <w:pPr>
              <w:pStyle w:val="ListParagraph"/>
              <w:rPr>
                <w:rFonts w:ascii="Arial" w:hAnsi="Arial" w:cs="Arial"/>
                <w:i/>
              </w:rPr>
            </w:pPr>
            <w:r>
              <w:rPr>
                <w:rFonts w:ascii="Arial" w:hAnsi="Arial" w:cs="Arial"/>
                <w:i/>
              </w:rPr>
              <w:t>I</w:t>
            </w:r>
            <w:r w:rsidR="0001410A">
              <w:rPr>
                <w:rFonts w:ascii="Arial" w:hAnsi="Arial" w:cs="Arial"/>
                <w:i/>
              </w:rPr>
              <w:t>.e. “T</w:t>
            </w:r>
            <w:r w:rsidR="0001410A" w:rsidRPr="00556E74">
              <w:rPr>
                <w:rFonts w:ascii="Arial" w:hAnsi="Arial" w:cs="Arial"/>
                <w:i/>
              </w:rPr>
              <w:t>able 1 choose one of your positive outcomes</w:t>
            </w:r>
            <w:r w:rsidR="0001410A">
              <w:rPr>
                <w:rFonts w:ascii="Arial" w:hAnsi="Arial" w:cs="Arial"/>
                <w:i/>
              </w:rPr>
              <w:t xml:space="preserve"> and one</w:t>
            </w:r>
            <w:r w:rsidR="0001410A" w:rsidRPr="00556E74">
              <w:rPr>
                <w:rFonts w:ascii="Arial" w:hAnsi="Arial" w:cs="Arial"/>
                <w:i/>
              </w:rPr>
              <w:t xml:space="preserve"> negative outcome </w:t>
            </w:r>
            <w:r w:rsidR="0001410A">
              <w:rPr>
                <w:rFonts w:ascii="Arial" w:hAnsi="Arial" w:cs="Arial"/>
                <w:i/>
              </w:rPr>
              <w:t>for your story. Table 2 choose one positive and one</w:t>
            </w:r>
            <w:r w:rsidR="0001410A" w:rsidRPr="00556E74">
              <w:rPr>
                <w:rFonts w:ascii="Arial" w:hAnsi="Arial" w:cs="Arial"/>
                <w:i/>
              </w:rPr>
              <w:t xml:space="preserve"> negative outcome for </w:t>
            </w:r>
            <w:r w:rsidRPr="00556E74">
              <w:rPr>
                <w:rFonts w:ascii="Arial" w:hAnsi="Arial" w:cs="Arial"/>
                <w:i/>
              </w:rPr>
              <w:t>your story</w:t>
            </w:r>
            <w:r w:rsidR="0001410A" w:rsidRPr="00556E74">
              <w:rPr>
                <w:rFonts w:ascii="Arial" w:hAnsi="Arial" w:cs="Arial"/>
                <w:i/>
              </w:rPr>
              <w:t xml:space="preserve"> etc</w:t>
            </w:r>
            <w:r w:rsidR="0001410A">
              <w:rPr>
                <w:rFonts w:ascii="Arial" w:hAnsi="Arial" w:cs="Arial"/>
                <w:i/>
              </w:rPr>
              <w:t>.”</w:t>
            </w:r>
          </w:p>
        </w:tc>
        <w:tc>
          <w:tcPr>
            <w:tcW w:w="1420" w:type="dxa"/>
          </w:tcPr>
          <w:p w14:paraId="723D9020" w14:textId="72DD009A" w:rsidR="0001410A" w:rsidRDefault="0001410A" w:rsidP="0001410A">
            <w:pPr>
              <w:rPr>
                <w:rFonts w:ascii="Arial" w:hAnsi="Arial" w:cs="Arial"/>
              </w:rPr>
            </w:pPr>
            <w:r>
              <w:rPr>
                <w:rFonts w:ascii="Arial" w:hAnsi="Arial" w:cs="Arial"/>
              </w:rPr>
              <w:t>5 mins</w:t>
            </w:r>
            <w:r w:rsidR="006B08EE">
              <w:rPr>
                <w:rFonts w:ascii="Arial" w:hAnsi="Arial" w:cs="Arial"/>
              </w:rPr>
              <w:t>.</w:t>
            </w:r>
          </w:p>
        </w:tc>
      </w:tr>
    </w:tbl>
    <w:p w14:paraId="28528B5B" w14:textId="77777777" w:rsidR="00B12C5E" w:rsidRDefault="00B12C5E" w:rsidP="00B12C5E">
      <w:pPr>
        <w:rPr>
          <w:rFonts w:ascii="Arial" w:hAnsi="Arial" w:cs="Arial"/>
        </w:rPr>
      </w:pPr>
    </w:p>
    <w:p w14:paraId="01B8F5E8" w14:textId="77777777" w:rsidR="00B12C5E" w:rsidRDefault="00B12C5E" w:rsidP="00B12C5E">
      <w:pPr>
        <w:rPr>
          <w:rFonts w:ascii="Arial" w:hAnsi="Arial" w:cs="Arial"/>
        </w:rPr>
      </w:pPr>
    </w:p>
    <w:p w14:paraId="0B4AD676" w14:textId="77777777" w:rsidR="00732F0A" w:rsidRDefault="00732F0A" w:rsidP="00B12C5E">
      <w:pPr>
        <w:rPr>
          <w:rFonts w:ascii="Arial" w:hAnsi="Arial" w:cs="Arial"/>
          <w:b/>
        </w:rPr>
      </w:pPr>
    </w:p>
    <w:p w14:paraId="2FBE8293" w14:textId="4BD28364" w:rsidR="00B12C5E" w:rsidRDefault="00B12C5E" w:rsidP="00B12C5E">
      <w:pPr>
        <w:rPr>
          <w:rFonts w:ascii="Arial" w:hAnsi="Arial" w:cs="Arial"/>
        </w:rPr>
      </w:pPr>
      <w:r w:rsidRPr="00EC5CBB">
        <w:rPr>
          <w:rFonts w:ascii="Arial" w:hAnsi="Arial" w:cs="Arial"/>
          <w:b/>
        </w:rPr>
        <w:t>b. Main activities</w:t>
      </w:r>
      <w:r>
        <w:rPr>
          <w:rFonts w:ascii="Arial" w:hAnsi="Arial" w:cs="Arial"/>
        </w:rPr>
        <w:t xml:space="preserve"> </w:t>
      </w:r>
    </w:p>
    <w:p w14:paraId="74A62306" w14:textId="77777777" w:rsidR="00FA43A9" w:rsidRDefault="00FA43A9" w:rsidP="00B12C5E">
      <w:pPr>
        <w:rPr>
          <w:rFonts w:ascii="Arial" w:hAnsi="Arial" w:cs="Arial"/>
        </w:rPr>
      </w:pPr>
    </w:p>
    <w:tbl>
      <w:tblPr>
        <w:tblStyle w:val="TableGrid"/>
        <w:tblW w:w="9471" w:type="dxa"/>
        <w:tblLook w:val="04A0" w:firstRow="1" w:lastRow="0" w:firstColumn="1" w:lastColumn="0" w:noHBand="0" w:noVBand="1"/>
      </w:tblPr>
      <w:tblGrid>
        <w:gridCol w:w="8046"/>
        <w:gridCol w:w="1425"/>
      </w:tblGrid>
      <w:tr w:rsidR="0001410A" w14:paraId="337A30A2" w14:textId="77777777" w:rsidTr="0001410A">
        <w:trPr>
          <w:trHeight w:val="228"/>
        </w:trPr>
        <w:tc>
          <w:tcPr>
            <w:tcW w:w="8046" w:type="dxa"/>
          </w:tcPr>
          <w:p w14:paraId="71D2D1E5" w14:textId="77777777" w:rsidR="0001410A" w:rsidRPr="006B08EE" w:rsidRDefault="0001410A" w:rsidP="0011537D">
            <w:pPr>
              <w:rPr>
                <w:rFonts w:ascii="Arial" w:hAnsi="Arial" w:cs="Arial"/>
                <w:b/>
              </w:rPr>
            </w:pPr>
            <w:r w:rsidRPr="006B08EE">
              <w:rPr>
                <w:rFonts w:ascii="Arial" w:hAnsi="Arial" w:cs="Arial"/>
                <w:b/>
              </w:rPr>
              <w:t>Activity</w:t>
            </w:r>
          </w:p>
        </w:tc>
        <w:tc>
          <w:tcPr>
            <w:tcW w:w="1425" w:type="dxa"/>
          </w:tcPr>
          <w:p w14:paraId="3FCB2CDC" w14:textId="77777777" w:rsidR="0001410A" w:rsidRPr="006B08EE" w:rsidRDefault="0001410A" w:rsidP="0011537D">
            <w:pPr>
              <w:rPr>
                <w:rFonts w:ascii="Arial" w:hAnsi="Arial" w:cs="Arial"/>
                <w:b/>
              </w:rPr>
            </w:pPr>
            <w:r w:rsidRPr="006B08EE">
              <w:rPr>
                <w:rFonts w:ascii="Arial" w:hAnsi="Arial" w:cs="Arial"/>
                <w:b/>
              </w:rPr>
              <w:t>Time</w:t>
            </w:r>
          </w:p>
        </w:tc>
      </w:tr>
      <w:tr w:rsidR="0001410A" w14:paraId="11EAB81E" w14:textId="77777777" w:rsidTr="0001410A">
        <w:trPr>
          <w:trHeight w:val="3971"/>
        </w:trPr>
        <w:tc>
          <w:tcPr>
            <w:tcW w:w="8046" w:type="dxa"/>
          </w:tcPr>
          <w:p w14:paraId="3403DAF6" w14:textId="353886E3" w:rsidR="0001410A" w:rsidRDefault="0001410A" w:rsidP="00FB5A9B">
            <w:pPr>
              <w:rPr>
                <w:rFonts w:ascii="Arial" w:hAnsi="Arial" w:cs="Arial"/>
              </w:rPr>
            </w:pPr>
            <w:r>
              <w:rPr>
                <w:rFonts w:ascii="Arial" w:hAnsi="Arial" w:cs="Arial"/>
              </w:rPr>
              <w:t xml:space="preserve">1. </w:t>
            </w:r>
            <w:r w:rsidR="00FC3EE8">
              <w:rPr>
                <w:rFonts w:ascii="Arial" w:hAnsi="Arial" w:cs="Arial"/>
              </w:rPr>
              <w:t>Ask e</w:t>
            </w:r>
            <w:r>
              <w:rPr>
                <w:rFonts w:ascii="Arial" w:hAnsi="Arial" w:cs="Arial"/>
              </w:rPr>
              <w:t xml:space="preserve">ach group </w:t>
            </w:r>
            <w:r w:rsidR="00FC3EE8">
              <w:rPr>
                <w:rFonts w:ascii="Arial" w:hAnsi="Arial" w:cs="Arial"/>
              </w:rPr>
              <w:t>to choose</w:t>
            </w:r>
            <w:r>
              <w:rPr>
                <w:rFonts w:ascii="Arial" w:hAnsi="Arial" w:cs="Arial"/>
              </w:rPr>
              <w:t xml:space="preserve"> a story</w:t>
            </w:r>
            <w:r w:rsidRPr="00FB5A9B">
              <w:rPr>
                <w:rFonts w:ascii="Arial" w:hAnsi="Arial" w:cs="Arial"/>
              </w:rPr>
              <w:t>board on their table that they would like to act out (</w:t>
            </w:r>
            <w:r w:rsidR="00FC3EE8">
              <w:rPr>
                <w:rFonts w:ascii="Arial" w:hAnsi="Arial" w:cs="Arial"/>
              </w:rPr>
              <w:t xml:space="preserve">you </w:t>
            </w:r>
            <w:r w:rsidRPr="00FB5A9B">
              <w:rPr>
                <w:rFonts w:ascii="Arial" w:hAnsi="Arial" w:cs="Arial"/>
              </w:rPr>
              <w:t xml:space="preserve">can prompt in order to get </w:t>
            </w:r>
            <w:r>
              <w:rPr>
                <w:rFonts w:ascii="Arial" w:hAnsi="Arial" w:cs="Arial"/>
              </w:rPr>
              <w:t>a balance of negative and positive outcomes).</w:t>
            </w:r>
          </w:p>
          <w:p w14:paraId="09841A44" w14:textId="77777777" w:rsidR="0001410A" w:rsidRPr="00FB5A9B" w:rsidRDefault="0001410A" w:rsidP="00FB5A9B">
            <w:pPr>
              <w:rPr>
                <w:rFonts w:ascii="Arial" w:hAnsi="Arial" w:cs="Arial"/>
              </w:rPr>
            </w:pPr>
          </w:p>
          <w:p w14:paraId="2F3B6AF9" w14:textId="63D48D14" w:rsidR="0001410A" w:rsidRDefault="00FC3EE8" w:rsidP="0011537D">
            <w:pPr>
              <w:rPr>
                <w:rFonts w:ascii="Arial" w:hAnsi="Arial" w:cs="Arial"/>
              </w:rPr>
            </w:pPr>
            <w:r>
              <w:rPr>
                <w:rFonts w:ascii="Arial" w:hAnsi="Arial" w:cs="Arial"/>
              </w:rPr>
              <w:t>Ask e</w:t>
            </w:r>
            <w:r w:rsidR="0001410A">
              <w:rPr>
                <w:rFonts w:ascii="Arial" w:hAnsi="Arial" w:cs="Arial"/>
              </w:rPr>
              <w:t xml:space="preserve">ach group </w:t>
            </w:r>
            <w:r>
              <w:rPr>
                <w:rFonts w:ascii="Arial" w:hAnsi="Arial" w:cs="Arial"/>
              </w:rPr>
              <w:t>to create</w:t>
            </w:r>
            <w:r w:rsidR="0001410A">
              <w:rPr>
                <w:rFonts w:ascii="Arial" w:hAnsi="Arial" w:cs="Arial"/>
              </w:rPr>
              <w:t xml:space="preserve"> a drama piece and</w:t>
            </w:r>
            <w:r>
              <w:rPr>
                <w:rFonts w:ascii="Arial" w:hAnsi="Arial" w:cs="Arial"/>
              </w:rPr>
              <w:t xml:space="preserve"> pause</w:t>
            </w:r>
            <w:r w:rsidR="0001410A">
              <w:rPr>
                <w:rFonts w:ascii="Arial" w:hAnsi="Arial" w:cs="Arial"/>
              </w:rPr>
              <w:t xml:space="preserve"> at different points during the performance to ask the class the following questions: </w:t>
            </w:r>
          </w:p>
          <w:p w14:paraId="1583B01F" w14:textId="2D651D43" w:rsidR="0001410A" w:rsidRPr="005007DB" w:rsidRDefault="0001410A" w:rsidP="0011537D">
            <w:pPr>
              <w:rPr>
                <w:rFonts w:ascii="Arial" w:hAnsi="Arial" w:cs="Arial"/>
                <w:b/>
              </w:rPr>
            </w:pPr>
            <w:r w:rsidRPr="005007DB">
              <w:rPr>
                <w:rFonts w:ascii="Arial" w:hAnsi="Arial" w:cs="Arial"/>
                <w:b/>
              </w:rPr>
              <w:t xml:space="preserve">What do you think might </w:t>
            </w:r>
            <w:r>
              <w:rPr>
                <w:rFonts w:ascii="Arial" w:hAnsi="Arial" w:cs="Arial"/>
                <w:b/>
              </w:rPr>
              <w:t>happen?</w:t>
            </w:r>
          </w:p>
          <w:p w14:paraId="0AC8DF48" w14:textId="4306F20B" w:rsidR="0001410A" w:rsidRPr="005007DB" w:rsidRDefault="0001410A" w:rsidP="0011537D">
            <w:pPr>
              <w:rPr>
                <w:rFonts w:ascii="Arial" w:hAnsi="Arial" w:cs="Arial"/>
                <w:b/>
              </w:rPr>
            </w:pPr>
            <w:r>
              <w:rPr>
                <w:rFonts w:ascii="Arial" w:hAnsi="Arial" w:cs="Arial"/>
                <w:b/>
              </w:rPr>
              <w:t>How do the characters feel?</w:t>
            </w:r>
          </w:p>
          <w:p w14:paraId="456DFAA4" w14:textId="4456506A" w:rsidR="0001410A" w:rsidRPr="005007DB" w:rsidRDefault="0001410A" w:rsidP="0011537D">
            <w:pPr>
              <w:rPr>
                <w:rFonts w:ascii="Arial" w:hAnsi="Arial" w:cs="Arial"/>
                <w:b/>
              </w:rPr>
            </w:pPr>
            <w:r w:rsidRPr="005007DB">
              <w:rPr>
                <w:rFonts w:ascii="Arial" w:hAnsi="Arial" w:cs="Arial"/>
                <w:b/>
              </w:rPr>
              <w:t>What would make a</w:t>
            </w:r>
            <w:r>
              <w:rPr>
                <w:rFonts w:ascii="Arial" w:hAnsi="Arial" w:cs="Arial"/>
                <w:b/>
              </w:rPr>
              <w:t xml:space="preserve"> good ending / bad ending </w:t>
            </w:r>
            <w:r w:rsidR="006B08EE">
              <w:rPr>
                <w:rFonts w:ascii="Arial" w:hAnsi="Arial" w:cs="Arial"/>
                <w:b/>
              </w:rPr>
              <w:t>etc.</w:t>
            </w:r>
            <w:r>
              <w:rPr>
                <w:rFonts w:ascii="Arial" w:hAnsi="Arial" w:cs="Arial"/>
                <w:b/>
              </w:rPr>
              <w:t>…?</w:t>
            </w:r>
          </w:p>
          <w:p w14:paraId="3E9B56E4" w14:textId="75E70C87" w:rsidR="0001410A" w:rsidRDefault="0001410A" w:rsidP="0011537D">
            <w:pPr>
              <w:rPr>
                <w:rFonts w:ascii="Arial" w:hAnsi="Arial" w:cs="Arial"/>
                <w:b/>
              </w:rPr>
            </w:pPr>
            <w:r w:rsidRPr="005007DB">
              <w:rPr>
                <w:rFonts w:ascii="Arial" w:hAnsi="Arial" w:cs="Arial"/>
                <w:b/>
              </w:rPr>
              <w:t>What would you c</w:t>
            </w:r>
            <w:r>
              <w:rPr>
                <w:rFonts w:ascii="Arial" w:hAnsi="Arial" w:cs="Arial"/>
                <w:b/>
              </w:rPr>
              <w:t>hange about what just happened?</w:t>
            </w:r>
          </w:p>
          <w:p w14:paraId="046E579D" w14:textId="7D661DAA" w:rsidR="0001410A" w:rsidRDefault="0001410A" w:rsidP="0011537D">
            <w:pPr>
              <w:rPr>
                <w:rFonts w:ascii="Arial" w:hAnsi="Arial" w:cs="Arial"/>
                <w:b/>
              </w:rPr>
            </w:pPr>
            <w:r>
              <w:rPr>
                <w:rFonts w:ascii="Arial" w:hAnsi="Arial" w:cs="Arial"/>
                <w:b/>
              </w:rPr>
              <w:t>What consequences might this action/decision have?</w:t>
            </w:r>
          </w:p>
          <w:p w14:paraId="26D2B220" w14:textId="1C2BFC33" w:rsidR="0001410A" w:rsidRDefault="0001410A" w:rsidP="0011537D">
            <w:pPr>
              <w:rPr>
                <w:rFonts w:ascii="Arial" w:hAnsi="Arial" w:cs="Arial"/>
                <w:b/>
              </w:rPr>
            </w:pPr>
            <w:r>
              <w:rPr>
                <w:rFonts w:ascii="Arial" w:hAnsi="Arial" w:cs="Arial"/>
                <w:b/>
              </w:rPr>
              <w:t>Can you relate this point in the story to your personal experience?</w:t>
            </w:r>
          </w:p>
          <w:p w14:paraId="0612CA3E" w14:textId="491EBC32" w:rsidR="0001410A" w:rsidRPr="005007DB" w:rsidRDefault="0001410A" w:rsidP="0011537D">
            <w:pPr>
              <w:rPr>
                <w:rFonts w:ascii="Arial" w:hAnsi="Arial" w:cs="Arial"/>
                <w:b/>
              </w:rPr>
            </w:pPr>
            <w:r>
              <w:rPr>
                <w:rFonts w:ascii="Arial" w:hAnsi="Arial" w:cs="Arial"/>
                <w:b/>
              </w:rPr>
              <w:t xml:space="preserve">Was what happened violent or </w:t>
            </w:r>
            <w:r w:rsidR="00E85A03">
              <w:rPr>
                <w:rFonts w:ascii="Arial" w:hAnsi="Arial" w:cs="Arial"/>
                <w:b/>
              </w:rPr>
              <w:t>non-violent</w:t>
            </w:r>
            <w:r>
              <w:rPr>
                <w:rFonts w:ascii="Arial" w:hAnsi="Arial" w:cs="Arial"/>
                <w:b/>
              </w:rPr>
              <w:t>?</w:t>
            </w:r>
          </w:p>
          <w:p w14:paraId="68AAFA9E" w14:textId="69105E70" w:rsidR="0001410A" w:rsidRDefault="0001410A" w:rsidP="0011537D">
            <w:pPr>
              <w:rPr>
                <w:rFonts w:ascii="Arial" w:hAnsi="Arial" w:cs="Arial"/>
              </w:rPr>
            </w:pPr>
          </w:p>
        </w:tc>
        <w:tc>
          <w:tcPr>
            <w:tcW w:w="1425" w:type="dxa"/>
          </w:tcPr>
          <w:p w14:paraId="78D73E83" w14:textId="6B04C883" w:rsidR="0001410A" w:rsidRDefault="0001410A" w:rsidP="0001410A">
            <w:pPr>
              <w:rPr>
                <w:rFonts w:ascii="Arial" w:hAnsi="Arial" w:cs="Arial"/>
              </w:rPr>
            </w:pPr>
            <w:r>
              <w:rPr>
                <w:rFonts w:ascii="Arial" w:hAnsi="Arial" w:cs="Arial"/>
              </w:rPr>
              <w:t>18 mins</w:t>
            </w:r>
            <w:r w:rsidR="006B08EE">
              <w:rPr>
                <w:rFonts w:ascii="Arial" w:hAnsi="Arial" w:cs="Arial"/>
              </w:rPr>
              <w:t>.</w:t>
            </w:r>
          </w:p>
          <w:p w14:paraId="025D7A96" w14:textId="74862E15" w:rsidR="0001410A" w:rsidRDefault="0001410A" w:rsidP="0001410A">
            <w:pPr>
              <w:rPr>
                <w:rFonts w:ascii="Arial" w:hAnsi="Arial" w:cs="Arial"/>
              </w:rPr>
            </w:pPr>
            <w:r>
              <w:rPr>
                <w:rFonts w:ascii="Arial" w:hAnsi="Arial" w:cs="Arial"/>
              </w:rPr>
              <w:t>(or longer depending on how many groups perform their drama piece)</w:t>
            </w:r>
          </w:p>
        </w:tc>
      </w:tr>
      <w:tr w:rsidR="0001410A" w14:paraId="6E180883" w14:textId="77777777" w:rsidTr="0001410A">
        <w:trPr>
          <w:trHeight w:val="1718"/>
        </w:trPr>
        <w:tc>
          <w:tcPr>
            <w:tcW w:w="8046" w:type="dxa"/>
          </w:tcPr>
          <w:p w14:paraId="032087E7" w14:textId="7554A590" w:rsidR="0001410A" w:rsidRDefault="0001410A" w:rsidP="0011537D">
            <w:pPr>
              <w:rPr>
                <w:rFonts w:ascii="Arial" w:hAnsi="Arial" w:cs="Arial"/>
              </w:rPr>
            </w:pPr>
            <w:r>
              <w:rPr>
                <w:rFonts w:ascii="Arial" w:hAnsi="Arial" w:cs="Arial"/>
              </w:rPr>
              <w:lastRenderedPageBreak/>
              <w:t xml:space="preserve">2. Table full of </w:t>
            </w:r>
            <w:r w:rsidR="00F3580C">
              <w:rPr>
                <w:rFonts w:ascii="Arial" w:hAnsi="Arial" w:cs="Arial"/>
              </w:rPr>
              <w:t xml:space="preserve">A4 </w:t>
            </w:r>
            <w:r>
              <w:rPr>
                <w:rFonts w:ascii="Arial" w:hAnsi="Arial" w:cs="Arial"/>
              </w:rPr>
              <w:t xml:space="preserve">pictures </w:t>
            </w:r>
            <w:r w:rsidR="006B08EE">
              <w:rPr>
                <w:rFonts w:ascii="Arial" w:hAnsi="Arial" w:cs="Arial"/>
              </w:rPr>
              <w:t>(RS2)</w:t>
            </w:r>
          </w:p>
          <w:p w14:paraId="6D1C2352" w14:textId="73308A4E" w:rsidR="0001410A" w:rsidRDefault="0001410A" w:rsidP="0011537D">
            <w:pPr>
              <w:rPr>
                <w:rFonts w:ascii="Arial" w:hAnsi="Arial" w:cs="Arial"/>
              </w:rPr>
            </w:pPr>
          </w:p>
          <w:p w14:paraId="2836BB63" w14:textId="65A9CCBF" w:rsidR="0001410A" w:rsidRDefault="00F3580C" w:rsidP="0011537D">
            <w:pPr>
              <w:rPr>
                <w:rFonts w:ascii="Arial" w:hAnsi="Arial" w:cs="Arial"/>
              </w:rPr>
            </w:pPr>
            <w:r>
              <w:rPr>
                <w:rFonts w:ascii="Arial" w:hAnsi="Arial" w:cs="Arial"/>
              </w:rPr>
              <w:t>A4 p</w:t>
            </w:r>
            <w:r w:rsidR="0001410A">
              <w:rPr>
                <w:rFonts w:ascii="Arial" w:hAnsi="Arial" w:cs="Arial"/>
              </w:rPr>
              <w:t>ictures</w:t>
            </w:r>
          </w:p>
          <w:p w14:paraId="795D11DA" w14:textId="77777777" w:rsidR="0001410A" w:rsidRDefault="0001410A" w:rsidP="00DE1658">
            <w:pPr>
              <w:pStyle w:val="ListParagraph"/>
              <w:numPr>
                <w:ilvl w:val="0"/>
                <w:numId w:val="2"/>
              </w:numPr>
              <w:rPr>
                <w:rFonts w:ascii="Arial" w:hAnsi="Arial" w:cs="Arial"/>
              </w:rPr>
            </w:pPr>
            <w:r>
              <w:rPr>
                <w:rFonts w:ascii="Arial" w:hAnsi="Arial" w:cs="Arial"/>
              </w:rPr>
              <w:t>Banner</w:t>
            </w:r>
          </w:p>
          <w:p w14:paraId="6F786106" w14:textId="77777777" w:rsidR="0001410A" w:rsidRPr="00480638" w:rsidRDefault="0001410A" w:rsidP="00DE1658">
            <w:pPr>
              <w:pStyle w:val="ListParagraph"/>
              <w:numPr>
                <w:ilvl w:val="0"/>
                <w:numId w:val="2"/>
              </w:numPr>
              <w:rPr>
                <w:rFonts w:ascii="Arial" w:hAnsi="Arial" w:cs="Arial"/>
              </w:rPr>
            </w:pPr>
            <w:r>
              <w:rPr>
                <w:rFonts w:ascii="Arial" w:hAnsi="Arial" w:cs="Arial"/>
              </w:rPr>
              <w:t>Symbols (XR, Otpor)</w:t>
            </w:r>
          </w:p>
          <w:p w14:paraId="43593042" w14:textId="77777777" w:rsidR="0001410A" w:rsidRDefault="0001410A" w:rsidP="00DE1658">
            <w:pPr>
              <w:pStyle w:val="ListParagraph"/>
              <w:numPr>
                <w:ilvl w:val="0"/>
                <w:numId w:val="2"/>
              </w:numPr>
              <w:rPr>
                <w:rFonts w:ascii="Arial" w:hAnsi="Arial" w:cs="Arial"/>
              </w:rPr>
            </w:pPr>
            <w:r>
              <w:rPr>
                <w:rFonts w:ascii="Arial" w:hAnsi="Arial" w:cs="Arial"/>
              </w:rPr>
              <w:t>Mobile Phone</w:t>
            </w:r>
          </w:p>
          <w:p w14:paraId="5A27914A" w14:textId="77777777" w:rsidR="0001410A" w:rsidRDefault="0001410A" w:rsidP="00DE1658">
            <w:pPr>
              <w:pStyle w:val="ListParagraph"/>
              <w:numPr>
                <w:ilvl w:val="0"/>
                <w:numId w:val="2"/>
              </w:numPr>
              <w:rPr>
                <w:rFonts w:ascii="Arial" w:hAnsi="Arial" w:cs="Arial"/>
              </w:rPr>
            </w:pPr>
            <w:r>
              <w:rPr>
                <w:rFonts w:ascii="Arial" w:hAnsi="Arial" w:cs="Arial"/>
              </w:rPr>
              <w:t>Drum</w:t>
            </w:r>
          </w:p>
          <w:p w14:paraId="74A90A76" w14:textId="77777777" w:rsidR="0001410A" w:rsidRDefault="0001410A" w:rsidP="00FD2F9A">
            <w:pPr>
              <w:pStyle w:val="ListParagraph"/>
              <w:numPr>
                <w:ilvl w:val="0"/>
                <w:numId w:val="2"/>
              </w:numPr>
              <w:rPr>
                <w:rFonts w:ascii="Arial" w:hAnsi="Arial" w:cs="Arial"/>
              </w:rPr>
            </w:pPr>
            <w:r>
              <w:rPr>
                <w:rFonts w:ascii="Arial" w:hAnsi="Arial" w:cs="Arial"/>
              </w:rPr>
              <w:t>Graffiti/artwork</w:t>
            </w:r>
          </w:p>
          <w:p w14:paraId="01FC2F12" w14:textId="2A0DDA2E" w:rsidR="0001410A" w:rsidRPr="00FD2F9A" w:rsidRDefault="0001410A" w:rsidP="00FD2F9A">
            <w:pPr>
              <w:pStyle w:val="ListParagraph"/>
              <w:numPr>
                <w:ilvl w:val="0"/>
                <w:numId w:val="2"/>
              </w:numPr>
              <w:rPr>
                <w:rFonts w:ascii="Arial" w:hAnsi="Arial" w:cs="Arial"/>
              </w:rPr>
            </w:pPr>
            <w:r w:rsidRPr="00FD2F9A">
              <w:rPr>
                <w:rFonts w:ascii="Arial" w:hAnsi="Arial" w:cs="Arial"/>
              </w:rPr>
              <w:t>Gun</w:t>
            </w:r>
          </w:p>
          <w:p w14:paraId="185286D6" w14:textId="4007346D" w:rsidR="0001410A" w:rsidRDefault="0001410A" w:rsidP="00480638">
            <w:pPr>
              <w:pStyle w:val="ListParagraph"/>
              <w:numPr>
                <w:ilvl w:val="0"/>
                <w:numId w:val="2"/>
              </w:numPr>
              <w:rPr>
                <w:rFonts w:ascii="Arial" w:hAnsi="Arial" w:cs="Arial"/>
              </w:rPr>
            </w:pPr>
            <w:r>
              <w:rPr>
                <w:rFonts w:ascii="Arial" w:hAnsi="Arial" w:cs="Arial"/>
              </w:rPr>
              <w:t>Megaphone</w:t>
            </w:r>
          </w:p>
          <w:p w14:paraId="609E7B3F" w14:textId="77777777" w:rsidR="0001410A" w:rsidRDefault="0001410A" w:rsidP="00FD2F9A">
            <w:pPr>
              <w:pStyle w:val="ListParagraph"/>
              <w:numPr>
                <w:ilvl w:val="0"/>
                <w:numId w:val="2"/>
              </w:numPr>
              <w:rPr>
                <w:rFonts w:ascii="Arial" w:hAnsi="Arial" w:cs="Arial"/>
              </w:rPr>
            </w:pPr>
            <w:r>
              <w:rPr>
                <w:rFonts w:ascii="Arial" w:hAnsi="Arial" w:cs="Arial"/>
              </w:rPr>
              <w:t>Humour (miniature people)</w:t>
            </w:r>
          </w:p>
          <w:p w14:paraId="63CE827D" w14:textId="77777777" w:rsidR="0001410A" w:rsidRDefault="0001410A" w:rsidP="00FD2F9A">
            <w:pPr>
              <w:pStyle w:val="ListParagraph"/>
              <w:numPr>
                <w:ilvl w:val="0"/>
                <w:numId w:val="2"/>
              </w:numPr>
              <w:rPr>
                <w:rFonts w:ascii="Arial" w:hAnsi="Arial" w:cs="Arial"/>
              </w:rPr>
            </w:pPr>
            <w:r>
              <w:rPr>
                <w:rFonts w:ascii="Arial" w:hAnsi="Arial" w:cs="Arial"/>
              </w:rPr>
              <w:t>Petition</w:t>
            </w:r>
          </w:p>
          <w:p w14:paraId="7BD0821C" w14:textId="77777777" w:rsidR="0001410A" w:rsidRDefault="0001410A" w:rsidP="00FD2F9A">
            <w:pPr>
              <w:pStyle w:val="ListParagraph"/>
              <w:numPr>
                <w:ilvl w:val="0"/>
                <w:numId w:val="2"/>
              </w:numPr>
              <w:rPr>
                <w:rFonts w:ascii="Arial" w:hAnsi="Arial" w:cs="Arial"/>
              </w:rPr>
            </w:pPr>
            <w:r>
              <w:rPr>
                <w:rFonts w:ascii="Arial" w:hAnsi="Arial" w:cs="Arial"/>
              </w:rPr>
              <w:t>Pots and pans</w:t>
            </w:r>
          </w:p>
          <w:p w14:paraId="12D564C9" w14:textId="2D80F891" w:rsidR="0001410A" w:rsidRDefault="0001410A" w:rsidP="00FD2F9A">
            <w:pPr>
              <w:pStyle w:val="ListParagraph"/>
              <w:numPr>
                <w:ilvl w:val="0"/>
                <w:numId w:val="2"/>
              </w:numPr>
              <w:rPr>
                <w:rFonts w:ascii="Arial" w:hAnsi="Arial" w:cs="Arial"/>
              </w:rPr>
            </w:pPr>
            <w:r w:rsidRPr="00FD2F9A">
              <w:rPr>
                <w:rFonts w:ascii="Arial" w:hAnsi="Arial" w:cs="Arial"/>
              </w:rPr>
              <w:t>Children singing</w:t>
            </w:r>
          </w:p>
          <w:p w14:paraId="5CCA5BA4" w14:textId="77777777" w:rsidR="0001410A" w:rsidRDefault="0001410A" w:rsidP="00FD2F9A">
            <w:pPr>
              <w:pStyle w:val="ListParagraph"/>
              <w:numPr>
                <w:ilvl w:val="0"/>
                <w:numId w:val="2"/>
              </w:numPr>
              <w:rPr>
                <w:rFonts w:ascii="Arial" w:hAnsi="Arial" w:cs="Arial"/>
              </w:rPr>
            </w:pPr>
            <w:r>
              <w:rPr>
                <w:rFonts w:ascii="Arial" w:hAnsi="Arial" w:cs="Arial"/>
              </w:rPr>
              <w:t>Sitting peacefully/peaceful protest</w:t>
            </w:r>
          </w:p>
          <w:p w14:paraId="2A922AF1" w14:textId="77777777" w:rsidR="0001410A" w:rsidRDefault="0001410A" w:rsidP="00FD2F9A">
            <w:pPr>
              <w:pStyle w:val="ListParagraph"/>
              <w:numPr>
                <w:ilvl w:val="0"/>
                <w:numId w:val="2"/>
              </w:numPr>
              <w:rPr>
                <w:rFonts w:ascii="Arial" w:hAnsi="Arial" w:cs="Arial"/>
              </w:rPr>
            </w:pPr>
            <w:r>
              <w:rPr>
                <w:rFonts w:ascii="Arial" w:hAnsi="Arial" w:cs="Arial"/>
              </w:rPr>
              <w:t>Social media symbols</w:t>
            </w:r>
          </w:p>
          <w:p w14:paraId="1B6E5F0A" w14:textId="2A56CA41" w:rsidR="0001410A" w:rsidRPr="00FD2F9A" w:rsidRDefault="0001410A" w:rsidP="00FD2F9A">
            <w:pPr>
              <w:pStyle w:val="ListParagraph"/>
              <w:numPr>
                <w:ilvl w:val="0"/>
                <w:numId w:val="2"/>
              </w:numPr>
              <w:rPr>
                <w:rFonts w:ascii="Arial" w:hAnsi="Arial" w:cs="Arial"/>
              </w:rPr>
            </w:pPr>
            <w:r w:rsidRPr="00FD2F9A">
              <w:rPr>
                <w:rFonts w:ascii="Arial" w:hAnsi="Arial" w:cs="Arial"/>
              </w:rPr>
              <w:t>Food</w:t>
            </w:r>
          </w:p>
          <w:p w14:paraId="52518DB0" w14:textId="15698FAB" w:rsidR="0001410A" w:rsidRDefault="0001410A" w:rsidP="00480638">
            <w:pPr>
              <w:pStyle w:val="ListParagraph"/>
              <w:numPr>
                <w:ilvl w:val="0"/>
                <w:numId w:val="2"/>
              </w:numPr>
              <w:rPr>
                <w:rFonts w:ascii="Arial" w:hAnsi="Arial" w:cs="Arial"/>
              </w:rPr>
            </w:pPr>
            <w:r>
              <w:rPr>
                <w:rFonts w:ascii="Arial" w:hAnsi="Arial" w:cs="Arial"/>
              </w:rPr>
              <w:t>Gesture</w:t>
            </w:r>
          </w:p>
          <w:p w14:paraId="682F897B" w14:textId="23335F03" w:rsidR="0001410A" w:rsidRPr="00FB5A9B" w:rsidRDefault="00FC3EE8" w:rsidP="00FB5A9B">
            <w:pPr>
              <w:rPr>
                <w:rFonts w:ascii="Arial" w:hAnsi="Arial" w:cs="Arial"/>
              </w:rPr>
            </w:pPr>
            <w:r>
              <w:rPr>
                <w:rFonts w:ascii="Arial" w:hAnsi="Arial" w:cs="Arial"/>
              </w:rPr>
              <w:t>Ask e</w:t>
            </w:r>
            <w:r w:rsidR="0001410A" w:rsidRPr="00FB5A9B">
              <w:rPr>
                <w:rFonts w:ascii="Arial" w:hAnsi="Arial" w:cs="Arial"/>
              </w:rPr>
              <w:t xml:space="preserve">ach group to bring one </w:t>
            </w:r>
            <w:r w:rsidR="0001410A">
              <w:rPr>
                <w:rFonts w:ascii="Arial" w:hAnsi="Arial" w:cs="Arial"/>
              </w:rPr>
              <w:t xml:space="preserve">picture </w:t>
            </w:r>
            <w:r w:rsidR="0001410A" w:rsidRPr="00FB5A9B">
              <w:rPr>
                <w:rFonts w:ascii="Arial" w:hAnsi="Arial" w:cs="Arial"/>
              </w:rPr>
              <w:t xml:space="preserve">back to their table. </w:t>
            </w:r>
            <w:r>
              <w:rPr>
                <w:rFonts w:ascii="Arial" w:hAnsi="Arial" w:cs="Arial"/>
              </w:rPr>
              <w:t>Ask l</w:t>
            </w:r>
            <w:r w:rsidR="0001410A">
              <w:rPr>
                <w:rFonts w:ascii="Arial" w:hAnsi="Arial" w:cs="Arial"/>
              </w:rPr>
              <w:t>earners</w:t>
            </w:r>
            <w:r w:rsidR="0001410A" w:rsidRPr="00FB5A9B">
              <w:rPr>
                <w:rFonts w:ascii="Arial" w:hAnsi="Arial" w:cs="Arial"/>
              </w:rPr>
              <w:t xml:space="preserve"> to look at their storyboard again and then look </w:t>
            </w:r>
            <w:r w:rsidR="0001410A">
              <w:rPr>
                <w:rFonts w:ascii="Arial" w:hAnsi="Arial" w:cs="Arial"/>
              </w:rPr>
              <w:t xml:space="preserve">at how the object/action </w:t>
            </w:r>
            <w:r w:rsidR="0001410A" w:rsidRPr="00FB5A9B">
              <w:rPr>
                <w:rFonts w:ascii="Arial" w:hAnsi="Arial" w:cs="Arial"/>
              </w:rPr>
              <w:t xml:space="preserve">could be introduced. </w:t>
            </w:r>
          </w:p>
          <w:p w14:paraId="65C2BCC9" w14:textId="21DC2EA5" w:rsidR="0001410A" w:rsidRPr="00FB5A9B" w:rsidRDefault="0001410A" w:rsidP="00FB5A9B">
            <w:pPr>
              <w:rPr>
                <w:rFonts w:ascii="Arial" w:hAnsi="Arial" w:cs="Arial"/>
              </w:rPr>
            </w:pPr>
          </w:p>
        </w:tc>
        <w:tc>
          <w:tcPr>
            <w:tcW w:w="1425" w:type="dxa"/>
          </w:tcPr>
          <w:p w14:paraId="7AD14707" w14:textId="3E57DEC8" w:rsidR="0001410A" w:rsidRDefault="0001410A" w:rsidP="0001410A">
            <w:pPr>
              <w:rPr>
                <w:rFonts w:ascii="Arial" w:hAnsi="Arial" w:cs="Arial"/>
              </w:rPr>
            </w:pPr>
            <w:r>
              <w:rPr>
                <w:rFonts w:ascii="Arial" w:hAnsi="Arial" w:cs="Arial"/>
              </w:rPr>
              <w:t>8 mins</w:t>
            </w:r>
            <w:r w:rsidR="006B08EE">
              <w:rPr>
                <w:rFonts w:ascii="Arial" w:hAnsi="Arial" w:cs="Arial"/>
              </w:rPr>
              <w:t>.</w:t>
            </w:r>
          </w:p>
        </w:tc>
      </w:tr>
      <w:tr w:rsidR="0001410A" w14:paraId="618BFE79" w14:textId="77777777" w:rsidTr="0001410A">
        <w:trPr>
          <w:trHeight w:val="958"/>
        </w:trPr>
        <w:tc>
          <w:tcPr>
            <w:tcW w:w="8046" w:type="dxa"/>
          </w:tcPr>
          <w:p w14:paraId="1224688E" w14:textId="2D28339A" w:rsidR="0001410A" w:rsidRPr="00FB5A9B" w:rsidRDefault="0001410A" w:rsidP="00FB5A9B">
            <w:pPr>
              <w:rPr>
                <w:rFonts w:ascii="Arial" w:hAnsi="Arial" w:cs="Arial"/>
              </w:rPr>
            </w:pPr>
            <w:r>
              <w:rPr>
                <w:rFonts w:ascii="Arial" w:hAnsi="Arial" w:cs="Arial"/>
              </w:rPr>
              <w:t>4. D</w:t>
            </w:r>
            <w:r w:rsidRPr="00FB5A9B">
              <w:rPr>
                <w:rFonts w:ascii="Arial" w:hAnsi="Arial" w:cs="Arial"/>
              </w:rPr>
              <w:t>isplay the following questions on the board:</w:t>
            </w:r>
          </w:p>
          <w:p w14:paraId="3630CC19" w14:textId="557CBFE1" w:rsidR="0001410A" w:rsidRPr="00556E74" w:rsidRDefault="0001410A" w:rsidP="00556E74">
            <w:pPr>
              <w:rPr>
                <w:rFonts w:ascii="Arial" w:hAnsi="Arial" w:cs="Arial"/>
                <w:b/>
              </w:rPr>
            </w:pPr>
            <w:r w:rsidRPr="00556E74">
              <w:rPr>
                <w:rFonts w:ascii="Arial" w:hAnsi="Arial" w:cs="Arial"/>
                <w:b/>
              </w:rPr>
              <w:t xml:space="preserve">Would it be violent or </w:t>
            </w:r>
            <w:r w:rsidR="00E85A03">
              <w:rPr>
                <w:rFonts w:ascii="Arial" w:hAnsi="Arial" w:cs="Arial"/>
                <w:b/>
              </w:rPr>
              <w:t>non-violent</w:t>
            </w:r>
            <w:r w:rsidRPr="00556E74">
              <w:rPr>
                <w:rFonts w:ascii="Arial" w:hAnsi="Arial" w:cs="Arial"/>
                <w:b/>
              </w:rPr>
              <w:t xml:space="preserve">? </w:t>
            </w:r>
          </w:p>
          <w:p w14:paraId="7944C845" w14:textId="607A9030" w:rsidR="0001410A" w:rsidRPr="00556E74" w:rsidRDefault="0001410A" w:rsidP="00556E74">
            <w:pPr>
              <w:rPr>
                <w:rFonts w:ascii="Arial" w:hAnsi="Arial" w:cs="Arial"/>
                <w:b/>
              </w:rPr>
            </w:pPr>
            <w:r w:rsidRPr="00556E74">
              <w:rPr>
                <w:rFonts w:ascii="Arial" w:hAnsi="Arial" w:cs="Arial"/>
                <w:b/>
              </w:rPr>
              <w:t xml:space="preserve">Could the object help </w:t>
            </w:r>
            <w:r>
              <w:rPr>
                <w:rFonts w:ascii="Arial" w:hAnsi="Arial" w:cs="Arial"/>
                <w:b/>
              </w:rPr>
              <w:t>change</w:t>
            </w:r>
            <w:r w:rsidRPr="00556E74">
              <w:rPr>
                <w:rFonts w:ascii="Arial" w:hAnsi="Arial" w:cs="Arial"/>
                <w:b/>
              </w:rPr>
              <w:t xml:space="preserve"> the situation?</w:t>
            </w:r>
          </w:p>
          <w:p w14:paraId="7038BF05" w14:textId="7C1B8EFF" w:rsidR="0001410A" w:rsidRPr="00FB5A9B" w:rsidRDefault="0001410A" w:rsidP="00FB5A9B">
            <w:pPr>
              <w:rPr>
                <w:rFonts w:ascii="Arial" w:hAnsi="Arial" w:cs="Arial"/>
              </w:rPr>
            </w:pPr>
            <w:r>
              <w:rPr>
                <w:rFonts w:ascii="Arial" w:hAnsi="Arial" w:cs="Arial"/>
              </w:rPr>
              <w:t>Learners</w:t>
            </w:r>
            <w:r w:rsidRPr="00FB5A9B">
              <w:rPr>
                <w:rFonts w:ascii="Arial" w:hAnsi="Arial" w:cs="Arial"/>
              </w:rPr>
              <w:t xml:space="preserve"> discuss the questions as a group</w:t>
            </w:r>
            <w:r>
              <w:rPr>
                <w:rFonts w:ascii="Arial" w:hAnsi="Arial" w:cs="Arial"/>
              </w:rPr>
              <w:t>.</w:t>
            </w:r>
            <w:r w:rsidRPr="00FB5A9B">
              <w:rPr>
                <w:rFonts w:ascii="Arial" w:hAnsi="Arial" w:cs="Arial"/>
              </w:rPr>
              <w:t xml:space="preserve"> </w:t>
            </w:r>
          </w:p>
        </w:tc>
        <w:tc>
          <w:tcPr>
            <w:tcW w:w="1425" w:type="dxa"/>
          </w:tcPr>
          <w:p w14:paraId="4C051156" w14:textId="6A39D337" w:rsidR="0001410A" w:rsidRDefault="0001410A" w:rsidP="0001410A">
            <w:pPr>
              <w:rPr>
                <w:rFonts w:ascii="Arial" w:hAnsi="Arial" w:cs="Arial"/>
              </w:rPr>
            </w:pPr>
            <w:r>
              <w:rPr>
                <w:rFonts w:ascii="Arial" w:hAnsi="Arial" w:cs="Arial"/>
              </w:rPr>
              <w:t>5 mins</w:t>
            </w:r>
            <w:r w:rsidR="006B08EE">
              <w:rPr>
                <w:rFonts w:ascii="Arial" w:hAnsi="Arial" w:cs="Arial"/>
              </w:rPr>
              <w:t>.</w:t>
            </w:r>
          </w:p>
        </w:tc>
      </w:tr>
    </w:tbl>
    <w:p w14:paraId="3AA40B36" w14:textId="77777777" w:rsidR="00B12C5E" w:rsidRDefault="00B12C5E" w:rsidP="00B12C5E">
      <w:pPr>
        <w:rPr>
          <w:rFonts w:ascii="Arial" w:hAnsi="Arial" w:cs="Arial"/>
        </w:rPr>
      </w:pPr>
    </w:p>
    <w:p w14:paraId="096A24DB" w14:textId="77777777" w:rsidR="00B12C5E" w:rsidRDefault="00B12C5E" w:rsidP="00B12C5E">
      <w:pPr>
        <w:rPr>
          <w:rFonts w:ascii="Arial" w:hAnsi="Arial" w:cs="Arial"/>
        </w:rPr>
      </w:pPr>
    </w:p>
    <w:p w14:paraId="4814A399" w14:textId="77777777" w:rsidR="00B12C5E" w:rsidRPr="00EC5CBB" w:rsidRDefault="00B12C5E" w:rsidP="00B12C5E">
      <w:pPr>
        <w:rPr>
          <w:rFonts w:ascii="Arial" w:hAnsi="Arial" w:cs="Arial"/>
          <w:b/>
        </w:rPr>
      </w:pPr>
      <w:r w:rsidRPr="00EC5CBB">
        <w:rPr>
          <w:rFonts w:ascii="Arial" w:hAnsi="Arial" w:cs="Arial"/>
          <w:b/>
        </w:rPr>
        <w:t>c. Reflection / evaluation</w:t>
      </w:r>
    </w:p>
    <w:p w14:paraId="5AD50DB5" w14:textId="016B27FD" w:rsidR="00B12C5E" w:rsidRDefault="0001410A" w:rsidP="00B12C5E">
      <w:pPr>
        <w:rPr>
          <w:rFonts w:ascii="Arial" w:hAnsi="Arial" w:cs="Arial"/>
        </w:rPr>
      </w:pPr>
      <w:r>
        <w:rPr>
          <w:rFonts w:ascii="Arial" w:hAnsi="Arial" w:cs="Arial"/>
        </w:rPr>
        <w:t>Learners feedback their ideas to the class</w:t>
      </w:r>
    </w:p>
    <w:p w14:paraId="3A7BAC86" w14:textId="54E0D2AB" w:rsidR="00B12C5E" w:rsidRDefault="00B12C5E" w:rsidP="001D6A30">
      <w:pPr>
        <w:rPr>
          <w:rFonts w:ascii="Arial" w:hAnsi="Arial" w:cs="Arial"/>
        </w:rPr>
      </w:pPr>
    </w:p>
    <w:p w14:paraId="66EE7D12" w14:textId="77777777" w:rsidR="00B12C5E" w:rsidRDefault="00B12C5E" w:rsidP="00B12C5E">
      <w:pPr>
        <w:rPr>
          <w:rFonts w:ascii="Arial" w:hAnsi="Arial" w:cs="Arial"/>
        </w:rPr>
      </w:pPr>
    </w:p>
    <w:p w14:paraId="66411825" w14:textId="024A8104" w:rsidR="00B12C5E" w:rsidRPr="00EC5CBB" w:rsidRDefault="00B12C5E" w:rsidP="00B12C5E">
      <w:pPr>
        <w:rPr>
          <w:rFonts w:ascii="Arial" w:hAnsi="Arial" w:cs="Arial"/>
          <w:b/>
        </w:rPr>
      </w:pPr>
      <w:r w:rsidRPr="00EC5CBB">
        <w:rPr>
          <w:rFonts w:ascii="Arial" w:hAnsi="Arial" w:cs="Arial"/>
          <w:b/>
        </w:rPr>
        <w:t xml:space="preserve">d. Suggested follow-up activities </w:t>
      </w:r>
    </w:p>
    <w:p w14:paraId="57E1FF27" w14:textId="77777777" w:rsidR="0001410A" w:rsidRDefault="0001410A" w:rsidP="0001410A">
      <w:pPr>
        <w:rPr>
          <w:rFonts w:ascii="Arial" w:hAnsi="Arial" w:cs="Arial"/>
        </w:rPr>
      </w:pPr>
      <w:r>
        <w:rPr>
          <w:rFonts w:ascii="Arial" w:hAnsi="Arial" w:cs="Arial"/>
        </w:rPr>
        <w:t>Ask the learners to suggest follow-up activities/project/display</w:t>
      </w:r>
    </w:p>
    <w:p w14:paraId="7F443251" w14:textId="4D0C5323" w:rsidR="007B192C" w:rsidRDefault="00DA1F7B" w:rsidP="0001410A">
      <w:pPr>
        <w:rPr>
          <w:rFonts w:ascii="Arial" w:hAnsi="Arial" w:cs="Arial"/>
        </w:rPr>
      </w:pPr>
      <w:r>
        <w:rPr>
          <w:rFonts w:ascii="Arial" w:hAnsi="Arial" w:cs="Arial"/>
        </w:rPr>
        <w:t>Move to lesson 2</w:t>
      </w:r>
    </w:p>
    <w:p w14:paraId="7D80B0D2" w14:textId="77777777" w:rsidR="00DA1F7B" w:rsidRDefault="00DA1F7B" w:rsidP="0001410A">
      <w:pPr>
        <w:rPr>
          <w:rFonts w:ascii="Arial" w:hAnsi="Arial" w:cs="Arial"/>
        </w:rPr>
      </w:pPr>
    </w:p>
    <w:p w14:paraId="1F712CBB" w14:textId="77777777" w:rsidR="005C5DD3" w:rsidRDefault="005C5DD3" w:rsidP="0001410A">
      <w:pPr>
        <w:rPr>
          <w:rFonts w:ascii="Arial" w:hAnsi="Arial" w:cs="Arial"/>
        </w:rPr>
      </w:pPr>
    </w:p>
    <w:p w14:paraId="53CDC9F0" w14:textId="77777777" w:rsidR="005C5DD3" w:rsidRDefault="005C5DD3" w:rsidP="0001410A">
      <w:pPr>
        <w:rPr>
          <w:rFonts w:ascii="Arial" w:hAnsi="Arial" w:cs="Arial"/>
        </w:rPr>
      </w:pPr>
    </w:p>
    <w:p w14:paraId="045D4E9B" w14:textId="11154186" w:rsidR="00342E8C" w:rsidRDefault="00B701A7"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themeColor="text1"/>
        </w:rPr>
      </w:pPr>
      <w:r w:rsidRPr="0055658E">
        <w:rPr>
          <w:rFonts w:ascii="Arial" w:hAnsi="Arial" w:cs="Arial"/>
          <w:b/>
          <w:color w:val="000000" w:themeColor="text1"/>
        </w:rPr>
        <w:t>Teachers’ evaluations of lessons</w:t>
      </w:r>
    </w:p>
    <w:p w14:paraId="1CB8CD24" w14:textId="77777777" w:rsidR="0055658E" w:rsidRPr="0055658E" w:rsidRDefault="0055658E"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themeColor="text1"/>
        </w:rPr>
      </w:pPr>
    </w:p>
    <w:p w14:paraId="68BFDB72" w14:textId="27B20D19"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55658E">
        <w:rPr>
          <w:rFonts w:ascii="Arial" w:hAnsi="Arial" w:cs="Arial"/>
        </w:rPr>
        <w:t xml:space="preserve">Pupils were highly enthusiastic and engaged in the content. </w:t>
      </w:r>
    </w:p>
    <w:p w14:paraId="74AD2D6E" w14:textId="77777777" w:rsidR="00DA1F7B" w:rsidRPr="0055658E" w:rsidRDefault="00DA1F7B"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rPr>
      </w:pPr>
    </w:p>
    <w:p w14:paraId="0F864B98" w14:textId="77777777"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 xml:space="preserve">The children really enjoyed it. They liked the variety of the activities within the session.  They particularly liked acting out the storyboard and wanted to show this to the class. They gave some responses as to how it could be changed. They felt as though it was tricky to explain the connection to the picture chosen and the storyboard. When some children explained the image they had chosen well, others realised they hadn’t understood it properly.  </w:t>
      </w:r>
    </w:p>
    <w:p w14:paraId="576AAA34" w14:textId="77777777" w:rsidR="003222C9" w:rsidRDefault="003222C9"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p>
    <w:p w14:paraId="7575E1F9" w14:textId="5A85AA7E"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lastRenderedPageBreak/>
        <w:t>The children offered to do th</w:t>
      </w:r>
      <w:r w:rsidR="00DA1F7B" w:rsidRPr="0055658E">
        <w:rPr>
          <w:rFonts w:ascii="Arial" w:hAnsi="Arial" w:cs="Arial"/>
          <w:color w:val="000000" w:themeColor="text1"/>
        </w:rPr>
        <w:t>e following activities/displays:</w:t>
      </w:r>
    </w:p>
    <w:p w14:paraId="466AFC6D" w14:textId="1E77CA63" w:rsidR="00C00128" w:rsidRPr="0055658E" w:rsidRDefault="00DA1F7B"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w:t>
      </w:r>
      <w:r w:rsidRPr="0055658E">
        <w:rPr>
          <w:rFonts w:ascii="Arial" w:hAnsi="Arial" w:cs="Arial"/>
          <w:color w:val="000000" w:themeColor="text1"/>
        </w:rPr>
        <w:tab/>
      </w:r>
      <w:r w:rsidR="006B08EE" w:rsidRPr="0055658E">
        <w:rPr>
          <w:rFonts w:ascii="Arial" w:hAnsi="Arial" w:cs="Arial"/>
          <w:color w:val="000000" w:themeColor="text1"/>
        </w:rPr>
        <w:t>Display</w:t>
      </w:r>
      <w:r w:rsidRPr="0055658E">
        <w:rPr>
          <w:rFonts w:ascii="Arial" w:hAnsi="Arial" w:cs="Arial"/>
          <w:color w:val="000000" w:themeColor="text1"/>
        </w:rPr>
        <w:t xml:space="preserve"> </w:t>
      </w:r>
      <w:r w:rsidR="00E85A03">
        <w:rPr>
          <w:rFonts w:ascii="Arial" w:hAnsi="Arial" w:cs="Arial"/>
          <w:color w:val="000000" w:themeColor="text1"/>
        </w:rPr>
        <w:t>non-violent</w:t>
      </w:r>
      <w:r w:rsidR="00C00128" w:rsidRPr="0055658E">
        <w:rPr>
          <w:rFonts w:ascii="Arial" w:hAnsi="Arial" w:cs="Arial"/>
          <w:color w:val="000000" w:themeColor="text1"/>
        </w:rPr>
        <w:t xml:space="preserve"> and violent in the room and add examples to it</w:t>
      </w:r>
    </w:p>
    <w:p w14:paraId="1162BBE4" w14:textId="1DC392CB"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w:t>
      </w:r>
      <w:r w:rsidRPr="0055658E">
        <w:rPr>
          <w:rFonts w:ascii="Arial" w:hAnsi="Arial" w:cs="Arial"/>
          <w:color w:val="000000" w:themeColor="text1"/>
        </w:rPr>
        <w:tab/>
      </w:r>
      <w:r w:rsidR="006B08EE" w:rsidRPr="0055658E">
        <w:rPr>
          <w:rFonts w:ascii="Arial" w:hAnsi="Arial" w:cs="Arial"/>
          <w:color w:val="000000" w:themeColor="text1"/>
        </w:rPr>
        <w:t>Deeply</w:t>
      </w:r>
      <w:r w:rsidRPr="0055658E">
        <w:rPr>
          <w:rFonts w:ascii="Arial" w:hAnsi="Arial" w:cs="Arial"/>
          <w:color w:val="000000" w:themeColor="text1"/>
        </w:rPr>
        <w:t xml:space="preserve"> explore violence and </w:t>
      </w:r>
      <w:r w:rsidR="00E85A03">
        <w:rPr>
          <w:rFonts w:ascii="Arial" w:hAnsi="Arial" w:cs="Arial"/>
          <w:color w:val="000000" w:themeColor="text1"/>
        </w:rPr>
        <w:t>non-violence</w:t>
      </w:r>
      <w:r w:rsidRPr="0055658E">
        <w:rPr>
          <w:rFonts w:ascii="Arial" w:hAnsi="Arial" w:cs="Arial"/>
          <w:color w:val="000000" w:themeColor="text1"/>
        </w:rPr>
        <w:t xml:space="preserve"> and create a leaflet </w:t>
      </w:r>
    </w:p>
    <w:p w14:paraId="13CEC896" w14:textId="112130D4"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w:t>
      </w:r>
      <w:r w:rsidRPr="0055658E">
        <w:rPr>
          <w:rFonts w:ascii="Arial" w:hAnsi="Arial" w:cs="Arial"/>
          <w:color w:val="000000" w:themeColor="text1"/>
        </w:rPr>
        <w:tab/>
      </w:r>
      <w:r w:rsidR="006B08EE" w:rsidRPr="0055658E">
        <w:rPr>
          <w:rFonts w:ascii="Arial" w:hAnsi="Arial" w:cs="Arial"/>
          <w:color w:val="000000" w:themeColor="text1"/>
        </w:rPr>
        <w:t>Do</w:t>
      </w:r>
      <w:r w:rsidRPr="0055658E">
        <w:rPr>
          <w:rFonts w:ascii="Arial" w:hAnsi="Arial" w:cs="Arial"/>
          <w:color w:val="000000" w:themeColor="text1"/>
        </w:rPr>
        <w:t xml:space="preserve"> a group write of the story board, write a piece then pass it on to another member to write their bit and so on until they have a story and see how it ended</w:t>
      </w:r>
      <w:r w:rsidR="00DA1F7B" w:rsidRPr="0055658E">
        <w:rPr>
          <w:rFonts w:ascii="Arial" w:hAnsi="Arial" w:cs="Arial"/>
          <w:color w:val="000000" w:themeColor="text1"/>
        </w:rPr>
        <w:t>.</w:t>
      </w:r>
    </w:p>
    <w:p w14:paraId="3D920275" w14:textId="77777777" w:rsidR="00DA1F7B" w:rsidRPr="0055658E" w:rsidRDefault="00DA1F7B"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p>
    <w:p w14:paraId="44A4FBBC" w14:textId="777F6048" w:rsidR="00C00128" w:rsidRPr="0055658E" w:rsidRDefault="00C00128"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themeColor="text1"/>
        </w:rPr>
      </w:pPr>
      <w:r w:rsidRPr="0055658E">
        <w:rPr>
          <w:rFonts w:ascii="Arial" w:hAnsi="Arial" w:cs="Arial"/>
          <w:color w:val="000000" w:themeColor="text1"/>
        </w:rPr>
        <w:t>A pupil did work at home with the characters coming up with a different situation.</w:t>
      </w:r>
      <w:r w:rsidRPr="0055658E">
        <w:rPr>
          <w:rFonts w:ascii="Arial" w:hAnsi="Arial" w:cs="Arial"/>
          <w:b/>
          <w:color w:val="000000" w:themeColor="text1"/>
        </w:rPr>
        <w:t xml:space="preserve"> </w:t>
      </w:r>
    </w:p>
    <w:p w14:paraId="5CF1C96D" w14:textId="77777777" w:rsidR="00DA1F7B" w:rsidRPr="0055658E" w:rsidRDefault="00DA1F7B"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themeColor="text1"/>
        </w:rPr>
      </w:pPr>
    </w:p>
    <w:p w14:paraId="602B4DB4" w14:textId="77777777" w:rsidR="00DA1F7B" w:rsidRPr="0055658E" w:rsidRDefault="00F476FA"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themeColor="text1"/>
        </w:rPr>
      </w:pPr>
      <w:r w:rsidRPr="0055658E">
        <w:rPr>
          <w:rFonts w:ascii="Arial" w:hAnsi="Arial" w:cs="Arial"/>
          <w:color w:val="000000" w:themeColor="text1"/>
        </w:rPr>
        <w:t>This lesson took longer than expected. We had to do this over a series of lessons to fit it in with our timetable.</w:t>
      </w:r>
    </w:p>
    <w:p w14:paraId="5D5F55E8" w14:textId="7850D6F1" w:rsidR="00F476FA" w:rsidRPr="0055658E" w:rsidRDefault="00F476FA"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 xml:space="preserve">Pupils were highly enthusiastic and engaged in the content. </w:t>
      </w:r>
    </w:p>
    <w:p w14:paraId="30409553" w14:textId="77777777" w:rsidR="00CE3431" w:rsidRPr="0055658E" w:rsidRDefault="00CE3431"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p>
    <w:p w14:paraId="363D051B" w14:textId="415AF1C8" w:rsidR="00B13B64" w:rsidRDefault="00CE3431"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55658E">
        <w:rPr>
          <w:rFonts w:ascii="Arial" w:hAnsi="Arial" w:cs="Arial"/>
          <w:color w:val="000000" w:themeColor="text1"/>
        </w:rPr>
        <w:t>Pupils enjoyed using the storyboards at the beginning and the lesson progressed very well. There was a l</w:t>
      </w:r>
      <w:r w:rsidR="005C5DD3">
        <w:rPr>
          <w:rFonts w:ascii="Arial" w:hAnsi="Arial" w:cs="Arial"/>
          <w:color w:val="000000" w:themeColor="text1"/>
        </w:rPr>
        <w:t xml:space="preserve">ot of engagement and </w:t>
      </w:r>
      <w:r w:rsidR="002602EA">
        <w:rPr>
          <w:rFonts w:ascii="Arial" w:hAnsi="Arial" w:cs="Arial"/>
          <w:color w:val="000000" w:themeColor="text1"/>
        </w:rPr>
        <w:t>discussion</w:t>
      </w:r>
      <w:r w:rsidR="002602EA" w:rsidRPr="0055658E">
        <w:rPr>
          <w:rFonts w:ascii="Arial" w:hAnsi="Arial" w:cs="Arial"/>
          <w:color w:val="000000" w:themeColor="text1"/>
        </w:rPr>
        <w:t>. I</w:t>
      </w:r>
      <w:r w:rsidRPr="0055658E">
        <w:rPr>
          <w:rFonts w:ascii="Arial" w:hAnsi="Arial" w:cs="Arial"/>
          <w:color w:val="000000" w:themeColor="text1"/>
        </w:rPr>
        <w:t xml:space="preserve"> will give more thinking time for pupils to complete the storyboards and feedback.</w:t>
      </w:r>
      <w:r w:rsidR="005C5DD3">
        <w:rPr>
          <w:rFonts w:ascii="Arial" w:hAnsi="Arial" w:cs="Arial"/>
          <w:color w:val="000000" w:themeColor="text1"/>
        </w:rPr>
        <w:t xml:space="preserve"> </w:t>
      </w:r>
      <w:r w:rsidRPr="0055658E">
        <w:rPr>
          <w:rFonts w:ascii="Arial" w:hAnsi="Arial" w:cs="Arial"/>
          <w:color w:val="000000" w:themeColor="text1"/>
        </w:rPr>
        <w:t>Main activity 2</w:t>
      </w:r>
      <w:r w:rsidR="006B08EE">
        <w:rPr>
          <w:rFonts w:ascii="Arial" w:hAnsi="Arial" w:cs="Arial"/>
          <w:color w:val="000000" w:themeColor="text1"/>
        </w:rPr>
        <w:t>,</w:t>
      </w:r>
      <w:r w:rsidRPr="0055658E">
        <w:rPr>
          <w:rFonts w:ascii="Arial" w:hAnsi="Arial" w:cs="Arial"/>
          <w:color w:val="000000" w:themeColor="text1"/>
        </w:rPr>
        <w:t xml:space="preserve"> table full of laminated pictures could be a separate lesson.</w:t>
      </w:r>
    </w:p>
    <w:p w14:paraId="4F8A529D" w14:textId="77777777" w:rsidR="002602EA" w:rsidRDefault="002602EA"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p>
    <w:p w14:paraId="7CBE4D5E" w14:textId="4FCD1723" w:rsidR="002602EA" w:rsidRDefault="002602EA"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r w:rsidRPr="002602EA">
        <w:rPr>
          <w:rFonts w:ascii="Arial" w:hAnsi="Arial" w:cs="Arial"/>
          <w:color w:val="000000" w:themeColor="text1"/>
        </w:rPr>
        <w:t xml:space="preserve">At first, some children found it hard to </w:t>
      </w:r>
      <w:r>
        <w:rPr>
          <w:rFonts w:ascii="Arial" w:hAnsi="Arial" w:cs="Arial"/>
          <w:color w:val="000000" w:themeColor="text1"/>
        </w:rPr>
        <w:t xml:space="preserve">suggest serious examples of </w:t>
      </w:r>
      <w:r w:rsidR="00E85A03">
        <w:rPr>
          <w:rFonts w:ascii="Arial" w:hAnsi="Arial" w:cs="Arial"/>
          <w:color w:val="000000" w:themeColor="text1"/>
        </w:rPr>
        <w:t>non-violent</w:t>
      </w:r>
      <w:r w:rsidRPr="002602EA">
        <w:rPr>
          <w:rFonts w:ascii="Arial" w:hAnsi="Arial" w:cs="Arial"/>
          <w:color w:val="000000" w:themeColor="text1"/>
        </w:rPr>
        <w:t xml:space="preserve"> solutions, as they tended to come up with strength-based solutions to complex problems (for example, “I would just steal their chainsaw and beat them up”)</w:t>
      </w:r>
      <w:r>
        <w:rPr>
          <w:rFonts w:ascii="Arial" w:hAnsi="Arial" w:cs="Arial"/>
          <w:color w:val="000000" w:themeColor="text1"/>
        </w:rPr>
        <w:t>.</w:t>
      </w:r>
    </w:p>
    <w:p w14:paraId="08904062" w14:textId="77777777" w:rsidR="002602EA" w:rsidRPr="0055658E" w:rsidRDefault="002602EA" w:rsidP="0055658E">
      <w:pPr>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themeColor="text1"/>
        </w:rPr>
      </w:pPr>
    </w:p>
    <w:sectPr w:rsidR="002602EA" w:rsidRPr="0055658E" w:rsidSect="00227763">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2A7E4" w14:textId="77777777" w:rsidR="00AF76AC" w:rsidRDefault="00AF76AC" w:rsidP="00FA43A9">
      <w:r>
        <w:separator/>
      </w:r>
    </w:p>
  </w:endnote>
  <w:endnote w:type="continuationSeparator" w:id="0">
    <w:p w14:paraId="4209F95B" w14:textId="77777777" w:rsidR="00AF76AC" w:rsidRDefault="00AF76AC" w:rsidP="00FA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7CFB" w14:textId="77777777" w:rsidR="00DE1658" w:rsidRDefault="00DE1658" w:rsidP="00014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68FD9" w14:textId="77777777" w:rsidR="00DE1658" w:rsidRDefault="00DE1658" w:rsidP="00FA43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C8D3" w14:textId="77777777" w:rsidR="0001410A" w:rsidRDefault="0001410A" w:rsidP="00B37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128">
      <w:rPr>
        <w:rStyle w:val="PageNumber"/>
        <w:noProof/>
      </w:rPr>
      <w:t>4</w:t>
    </w:r>
    <w:r>
      <w:rPr>
        <w:rStyle w:val="PageNumber"/>
      </w:rPr>
      <w:fldChar w:fldCharType="end"/>
    </w:r>
  </w:p>
  <w:p w14:paraId="6421B30C" w14:textId="300B5172" w:rsidR="00DE1658" w:rsidRDefault="00DE1658" w:rsidP="00D8113D">
    <w:pPr>
      <w:pStyle w:val="Footer"/>
      <w:framePr w:wrap="none" w:vAnchor="text" w:hAnchor="margin" w:xAlign="right" w:y="1"/>
      <w:ind w:right="360"/>
      <w:rPr>
        <w:rStyle w:val="PageNumber"/>
      </w:rPr>
    </w:pPr>
  </w:p>
  <w:p w14:paraId="11E39D99" w14:textId="5A2FE8FF" w:rsidR="00DE1658" w:rsidRPr="006B08EE" w:rsidRDefault="00942BE9" w:rsidP="00FA43A9">
    <w:pPr>
      <w:pStyle w:val="Footer"/>
      <w:ind w:right="360"/>
      <w:rPr>
        <w:rFonts w:ascii="Arial" w:hAnsi="Arial" w:cs="Arial"/>
      </w:rPr>
    </w:pPr>
    <w:r w:rsidRPr="006B08EE">
      <w:rPr>
        <w:rFonts w:ascii="Arial" w:hAnsi="Arial" w:cs="Arial"/>
        <w:noProof/>
        <w:lang w:eastAsia="en-GB"/>
      </w:rPr>
      <w:drawing>
        <wp:inline distT="0" distB="0" distL="0" distR="0" wp14:anchorId="4E4A0ADD" wp14:editId="4B9665DF">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006B08EE">
      <w:rPr>
        <w:rFonts w:ascii="Arial" w:hAnsi="Arial" w:cs="Arial"/>
      </w:rPr>
      <w:t xml:space="preserve"> 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DCD91" w14:textId="77777777" w:rsidR="00AF76AC" w:rsidRDefault="00AF76AC" w:rsidP="00FA43A9">
      <w:r>
        <w:separator/>
      </w:r>
    </w:p>
  </w:footnote>
  <w:footnote w:type="continuationSeparator" w:id="0">
    <w:p w14:paraId="552C3F0B" w14:textId="77777777" w:rsidR="00AF76AC" w:rsidRDefault="00AF76AC" w:rsidP="00FA4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AF5E" w14:textId="772A55FF" w:rsidR="00DE1658" w:rsidRPr="006B08EE" w:rsidRDefault="00DE1658">
    <w:pPr>
      <w:pStyle w:val="Header"/>
      <w:rPr>
        <w:rFonts w:ascii="Arial" w:hAnsi="Arial" w:cs="Arial"/>
      </w:rPr>
    </w:pPr>
    <w:r w:rsidRPr="006B08EE">
      <w:rPr>
        <w:rFonts w:ascii="Arial" w:hAnsi="Arial" w:cs="Arial"/>
      </w:rPr>
      <w:t>NVAFC Lesson 1 Core Lesson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969"/>
    <w:multiLevelType w:val="hybridMultilevel"/>
    <w:tmpl w:val="5E3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C0ACE"/>
    <w:multiLevelType w:val="hybridMultilevel"/>
    <w:tmpl w:val="6BEA917E"/>
    <w:lvl w:ilvl="0" w:tplc="38C4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925C5"/>
    <w:multiLevelType w:val="hybridMultilevel"/>
    <w:tmpl w:val="72B0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D5369"/>
    <w:multiLevelType w:val="multilevel"/>
    <w:tmpl w:val="6BEA9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14130D"/>
    <w:multiLevelType w:val="multilevel"/>
    <w:tmpl w:val="72B0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01E77"/>
    <w:multiLevelType w:val="hybridMultilevel"/>
    <w:tmpl w:val="9AB0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B4136D"/>
    <w:multiLevelType w:val="hybridMultilevel"/>
    <w:tmpl w:val="F3B896FE"/>
    <w:lvl w:ilvl="0" w:tplc="E91EE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90978"/>
    <w:multiLevelType w:val="hybridMultilevel"/>
    <w:tmpl w:val="B8D0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04310"/>
    <w:multiLevelType w:val="hybridMultilevel"/>
    <w:tmpl w:val="19CE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47262"/>
    <w:multiLevelType w:val="hybridMultilevel"/>
    <w:tmpl w:val="139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312A7"/>
    <w:multiLevelType w:val="hybridMultilevel"/>
    <w:tmpl w:val="7C06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D6249"/>
    <w:multiLevelType w:val="hybridMultilevel"/>
    <w:tmpl w:val="0D9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1B41EF"/>
    <w:multiLevelType w:val="multilevel"/>
    <w:tmpl w:val="72B0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8"/>
  </w:num>
  <w:num w:numId="6">
    <w:abstractNumId w:val="9"/>
  </w:num>
  <w:num w:numId="7">
    <w:abstractNumId w:val="2"/>
  </w:num>
  <w:num w:numId="8">
    <w:abstractNumId w:val="10"/>
  </w:num>
  <w:num w:numId="9">
    <w:abstractNumId w:val="12"/>
  </w:num>
  <w:num w:numId="10">
    <w:abstractNumId w:val="4"/>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5E"/>
    <w:rsid w:val="0001410A"/>
    <w:rsid w:val="000452C5"/>
    <w:rsid w:val="00065189"/>
    <w:rsid w:val="00071BAD"/>
    <w:rsid w:val="00092253"/>
    <w:rsid w:val="000F0D5B"/>
    <w:rsid w:val="000F47C1"/>
    <w:rsid w:val="0011537D"/>
    <w:rsid w:val="00193BED"/>
    <w:rsid w:val="001D6A30"/>
    <w:rsid w:val="00200F7E"/>
    <w:rsid w:val="00227763"/>
    <w:rsid w:val="002602EA"/>
    <w:rsid w:val="0028493E"/>
    <w:rsid w:val="002A7F23"/>
    <w:rsid w:val="003222C9"/>
    <w:rsid w:val="00324E88"/>
    <w:rsid w:val="00342E8C"/>
    <w:rsid w:val="003676BC"/>
    <w:rsid w:val="003923C9"/>
    <w:rsid w:val="003A4A3B"/>
    <w:rsid w:val="003D37FB"/>
    <w:rsid w:val="003F6E84"/>
    <w:rsid w:val="004646C6"/>
    <w:rsid w:val="00470BA8"/>
    <w:rsid w:val="00480638"/>
    <w:rsid w:val="0048288B"/>
    <w:rsid w:val="00487EA8"/>
    <w:rsid w:val="00491B97"/>
    <w:rsid w:val="005007DB"/>
    <w:rsid w:val="00521AFA"/>
    <w:rsid w:val="00545E4D"/>
    <w:rsid w:val="0055658E"/>
    <w:rsid w:val="00556E74"/>
    <w:rsid w:val="005C5DD3"/>
    <w:rsid w:val="006030D4"/>
    <w:rsid w:val="00615D72"/>
    <w:rsid w:val="0061628C"/>
    <w:rsid w:val="00623038"/>
    <w:rsid w:val="0068561E"/>
    <w:rsid w:val="006B08EE"/>
    <w:rsid w:val="006C52FF"/>
    <w:rsid w:val="006E2053"/>
    <w:rsid w:val="006E3E1F"/>
    <w:rsid w:val="0073078C"/>
    <w:rsid w:val="00732F0A"/>
    <w:rsid w:val="00734353"/>
    <w:rsid w:val="00742C29"/>
    <w:rsid w:val="007A072D"/>
    <w:rsid w:val="007B192C"/>
    <w:rsid w:val="007B26F0"/>
    <w:rsid w:val="007C4518"/>
    <w:rsid w:val="00845DF1"/>
    <w:rsid w:val="00856128"/>
    <w:rsid w:val="00860043"/>
    <w:rsid w:val="008A68D5"/>
    <w:rsid w:val="008D79AA"/>
    <w:rsid w:val="008E0E57"/>
    <w:rsid w:val="008E16D7"/>
    <w:rsid w:val="00932B75"/>
    <w:rsid w:val="00936AAF"/>
    <w:rsid w:val="00942BE9"/>
    <w:rsid w:val="0095268A"/>
    <w:rsid w:val="00955B0E"/>
    <w:rsid w:val="009E242B"/>
    <w:rsid w:val="00A76785"/>
    <w:rsid w:val="00AF2F44"/>
    <w:rsid w:val="00AF76AC"/>
    <w:rsid w:val="00B12C5E"/>
    <w:rsid w:val="00B13B64"/>
    <w:rsid w:val="00B2413F"/>
    <w:rsid w:val="00B506AF"/>
    <w:rsid w:val="00B65E7E"/>
    <w:rsid w:val="00B701A7"/>
    <w:rsid w:val="00BC674C"/>
    <w:rsid w:val="00BD16FE"/>
    <w:rsid w:val="00C00128"/>
    <w:rsid w:val="00CC64EF"/>
    <w:rsid w:val="00CD706B"/>
    <w:rsid w:val="00CE24C9"/>
    <w:rsid w:val="00CE3431"/>
    <w:rsid w:val="00D10B85"/>
    <w:rsid w:val="00D62924"/>
    <w:rsid w:val="00D8113D"/>
    <w:rsid w:val="00DA1F7B"/>
    <w:rsid w:val="00DE1658"/>
    <w:rsid w:val="00E85A03"/>
    <w:rsid w:val="00E95D80"/>
    <w:rsid w:val="00EA242B"/>
    <w:rsid w:val="00EA5A06"/>
    <w:rsid w:val="00EB28AE"/>
    <w:rsid w:val="00EC5CBB"/>
    <w:rsid w:val="00F312AC"/>
    <w:rsid w:val="00F3580C"/>
    <w:rsid w:val="00F476FA"/>
    <w:rsid w:val="00F53931"/>
    <w:rsid w:val="00F54F60"/>
    <w:rsid w:val="00F576D2"/>
    <w:rsid w:val="00FA43A9"/>
    <w:rsid w:val="00FB5A9B"/>
    <w:rsid w:val="00FC1C8B"/>
    <w:rsid w:val="00FC3EE8"/>
    <w:rsid w:val="00FD2F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FAF5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2C5E"/>
    <w:pPr>
      <w:ind w:left="720"/>
      <w:contextualSpacing/>
    </w:pPr>
  </w:style>
  <w:style w:type="paragraph" w:styleId="Header">
    <w:name w:val="header"/>
    <w:basedOn w:val="Normal"/>
    <w:link w:val="HeaderChar"/>
    <w:uiPriority w:val="99"/>
    <w:unhideWhenUsed/>
    <w:rsid w:val="00FA43A9"/>
    <w:pPr>
      <w:tabs>
        <w:tab w:val="center" w:pos="4513"/>
        <w:tab w:val="right" w:pos="9026"/>
      </w:tabs>
    </w:pPr>
  </w:style>
  <w:style w:type="character" w:customStyle="1" w:styleId="HeaderChar">
    <w:name w:val="Header Char"/>
    <w:basedOn w:val="DefaultParagraphFont"/>
    <w:link w:val="Header"/>
    <w:uiPriority w:val="99"/>
    <w:rsid w:val="00FA43A9"/>
  </w:style>
  <w:style w:type="paragraph" w:styleId="Footer">
    <w:name w:val="footer"/>
    <w:basedOn w:val="Normal"/>
    <w:link w:val="FooterChar"/>
    <w:uiPriority w:val="99"/>
    <w:unhideWhenUsed/>
    <w:rsid w:val="00FA43A9"/>
    <w:pPr>
      <w:tabs>
        <w:tab w:val="center" w:pos="4513"/>
        <w:tab w:val="right" w:pos="9026"/>
      </w:tabs>
    </w:pPr>
  </w:style>
  <w:style w:type="character" w:customStyle="1" w:styleId="FooterChar">
    <w:name w:val="Footer Char"/>
    <w:basedOn w:val="DefaultParagraphFont"/>
    <w:link w:val="Footer"/>
    <w:uiPriority w:val="99"/>
    <w:rsid w:val="00FA43A9"/>
  </w:style>
  <w:style w:type="character" w:styleId="PageNumber">
    <w:name w:val="page number"/>
    <w:basedOn w:val="DefaultParagraphFont"/>
    <w:uiPriority w:val="99"/>
    <w:semiHidden/>
    <w:unhideWhenUsed/>
    <w:rsid w:val="00FA43A9"/>
  </w:style>
  <w:style w:type="paragraph" w:styleId="BalloonText">
    <w:name w:val="Balloon Text"/>
    <w:basedOn w:val="Normal"/>
    <w:link w:val="BalloonTextChar"/>
    <w:uiPriority w:val="99"/>
    <w:semiHidden/>
    <w:unhideWhenUsed/>
    <w:rsid w:val="00942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B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3627">
      <w:bodyDiv w:val="1"/>
      <w:marLeft w:val="0"/>
      <w:marRight w:val="0"/>
      <w:marTop w:val="0"/>
      <w:marBottom w:val="0"/>
      <w:divBdr>
        <w:top w:val="none" w:sz="0" w:space="0" w:color="auto"/>
        <w:left w:val="none" w:sz="0" w:space="0" w:color="auto"/>
        <w:bottom w:val="none" w:sz="0" w:space="0" w:color="auto"/>
        <w:right w:val="none" w:sz="0" w:space="0" w:color="auto"/>
      </w:divBdr>
    </w:div>
    <w:div w:id="131795727">
      <w:bodyDiv w:val="1"/>
      <w:marLeft w:val="0"/>
      <w:marRight w:val="0"/>
      <w:marTop w:val="0"/>
      <w:marBottom w:val="0"/>
      <w:divBdr>
        <w:top w:val="none" w:sz="0" w:space="0" w:color="auto"/>
        <w:left w:val="none" w:sz="0" w:space="0" w:color="auto"/>
        <w:bottom w:val="none" w:sz="0" w:space="0" w:color="auto"/>
        <w:right w:val="none" w:sz="0" w:space="0" w:color="auto"/>
      </w:divBdr>
    </w:div>
    <w:div w:id="171264028">
      <w:bodyDiv w:val="1"/>
      <w:marLeft w:val="0"/>
      <w:marRight w:val="0"/>
      <w:marTop w:val="0"/>
      <w:marBottom w:val="0"/>
      <w:divBdr>
        <w:top w:val="none" w:sz="0" w:space="0" w:color="auto"/>
        <w:left w:val="none" w:sz="0" w:space="0" w:color="auto"/>
        <w:bottom w:val="none" w:sz="0" w:space="0" w:color="auto"/>
        <w:right w:val="none" w:sz="0" w:space="0" w:color="auto"/>
      </w:divBdr>
    </w:div>
    <w:div w:id="543637996">
      <w:bodyDiv w:val="1"/>
      <w:marLeft w:val="0"/>
      <w:marRight w:val="0"/>
      <w:marTop w:val="0"/>
      <w:marBottom w:val="0"/>
      <w:divBdr>
        <w:top w:val="none" w:sz="0" w:space="0" w:color="auto"/>
        <w:left w:val="none" w:sz="0" w:space="0" w:color="auto"/>
        <w:bottom w:val="none" w:sz="0" w:space="0" w:color="auto"/>
        <w:right w:val="none" w:sz="0" w:space="0" w:color="auto"/>
      </w:divBdr>
    </w:div>
    <w:div w:id="1574509863">
      <w:bodyDiv w:val="1"/>
      <w:marLeft w:val="0"/>
      <w:marRight w:val="0"/>
      <w:marTop w:val="0"/>
      <w:marBottom w:val="0"/>
      <w:divBdr>
        <w:top w:val="none" w:sz="0" w:space="0" w:color="auto"/>
        <w:left w:val="none" w:sz="0" w:space="0" w:color="auto"/>
        <w:bottom w:val="none" w:sz="0" w:space="0" w:color="auto"/>
        <w:right w:val="none" w:sz="0" w:space="0" w:color="auto"/>
      </w:divBdr>
    </w:div>
    <w:div w:id="1640720205">
      <w:bodyDiv w:val="1"/>
      <w:marLeft w:val="0"/>
      <w:marRight w:val="0"/>
      <w:marTop w:val="0"/>
      <w:marBottom w:val="0"/>
      <w:divBdr>
        <w:top w:val="none" w:sz="0" w:space="0" w:color="auto"/>
        <w:left w:val="none" w:sz="0" w:space="0" w:color="auto"/>
        <w:bottom w:val="none" w:sz="0" w:space="0" w:color="auto"/>
        <w:right w:val="none" w:sz="0" w:space="0" w:color="auto"/>
      </w:divBdr>
    </w:div>
    <w:div w:id="1644501538">
      <w:bodyDiv w:val="1"/>
      <w:marLeft w:val="0"/>
      <w:marRight w:val="0"/>
      <w:marTop w:val="0"/>
      <w:marBottom w:val="0"/>
      <w:divBdr>
        <w:top w:val="none" w:sz="0" w:space="0" w:color="auto"/>
        <w:left w:val="none" w:sz="0" w:space="0" w:color="auto"/>
        <w:bottom w:val="none" w:sz="0" w:space="0" w:color="auto"/>
        <w:right w:val="none" w:sz="0" w:space="0" w:color="auto"/>
      </w:divBdr>
    </w:div>
    <w:div w:id="2008287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975</Words>
  <Characters>5559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2019-07-08T13:46:00Z</dcterms:created>
  <dcterms:modified xsi:type="dcterms:W3CDTF">2023-06-06T11:34:00Z</dcterms:modified>
</cp:coreProperties>
</file>