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82" w:type="dxa"/>
        <w:tblLook w:val="04A0" w:firstRow="1" w:lastRow="0" w:firstColumn="1" w:lastColumn="0" w:noHBand="0" w:noVBand="1"/>
      </w:tblPr>
      <w:tblGrid>
        <w:gridCol w:w="7391"/>
        <w:gridCol w:w="7391"/>
      </w:tblGrid>
      <w:tr w:rsidR="00183B7C" w14:paraId="71E51F2E" w14:textId="77777777" w:rsidTr="00183B7C">
        <w:trPr>
          <w:trHeight w:val="4121"/>
        </w:trPr>
        <w:tc>
          <w:tcPr>
            <w:tcW w:w="7391" w:type="dxa"/>
          </w:tcPr>
          <w:p w14:paraId="4FBBFB57" w14:textId="27F89505" w:rsidR="00183B7C" w:rsidRPr="007B08C7" w:rsidRDefault="005746F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Local </w:t>
            </w:r>
            <w:bookmarkStart w:id="0" w:name="_GoBack"/>
            <w:bookmarkEnd w:id="0"/>
            <w:r w:rsidR="00183B7C" w:rsidRPr="007B08C7">
              <w:rPr>
                <w:rFonts w:ascii="Comic Sans MS" w:hAnsi="Comic Sans MS"/>
                <w:b/>
                <w:sz w:val="28"/>
                <w:szCs w:val="28"/>
              </w:rPr>
              <w:t>environment</w:t>
            </w:r>
          </w:p>
        </w:tc>
        <w:tc>
          <w:tcPr>
            <w:tcW w:w="7391" w:type="dxa"/>
          </w:tcPr>
          <w:p w14:paraId="79A60A46" w14:textId="77777777" w:rsidR="00183B7C" w:rsidRPr="007B08C7" w:rsidRDefault="00183B7C" w:rsidP="00183B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B08C7">
              <w:rPr>
                <w:rFonts w:ascii="Comic Sans MS" w:hAnsi="Comic Sans MS"/>
                <w:b/>
                <w:sz w:val="28"/>
                <w:szCs w:val="28"/>
              </w:rPr>
              <w:t>Local and national government</w:t>
            </w:r>
          </w:p>
        </w:tc>
      </w:tr>
      <w:tr w:rsidR="00183B7C" w14:paraId="1562D263" w14:textId="77777777" w:rsidTr="00183B7C">
        <w:trPr>
          <w:trHeight w:val="4171"/>
        </w:trPr>
        <w:tc>
          <w:tcPr>
            <w:tcW w:w="7391" w:type="dxa"/>
          </w:tcPr>
          <w:p w14:paraId="7DEA1C5F" w14:textId="77777777" w:rsidR="00183B7C" w:rsidRPr="007B08C7" w:rsidRDefault="00183B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B08C7">
              <w:rPr>
                <w:rFonts w:ascii="Comic Sans MS" w:hAnsi="Comic Sans MS"/>
                <w:b/>
                <w:sz w:val="28"/>
                <w:szCs w:val="28"/>
              </w:rPr>
              <w:t>Communities</w:t>
            </w:r>
          </w:p>
        </w:tc>
        <w:tc>
          <w:tcPr>
            <w:tcW w:w="7391" w:type="dxa"/>
          </w:tcPr>
          <w:p w14:paraId="194F61AC" w14:textId="77777777" w:rsidR="00183B7C" w:rsidRPr="007B08C7" w:rsidRDefault="00183B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B08C7">
              <w:rPr>
                <w:rFonts w:ascii="Comic Sans MS" w:hAnsi="Comic Sans MS"/>
                <w:b/>
                <w:sz w:val="28"/>
                <w:szCs w:val="28"/>
              </w:rPr>
              <w:t>World/global</w:t>
            </w:r>
          </w:p>
        </w:tc>
      </w:tr>
    </w:tbl>
    <w:p w14:paraId="0B2DDDB6" w14:textId="77777777" w:rsidR="00283324" w:rsidRDefault="00283324"/>
    <w:sectPr w:rsidR="00283324" w:rsidSect="00183B7C">
      <w:headerReference w:type="default" r:id="rId7"/>
      <w:footerReference w:type="default" r:id="rId8"/>
      <w:pgSz w:w="16834" w:h="1189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70E1A" w14:textId="77777777" w:rsidR="007404EB" w:rsidRDefault="007404EB" w:rsidP="00183B7C">
      <w:r>
        <w:separator/>
      </w:r>
    </w:p>
  </w:endnote>
  <w:endnote w:type="continuationSeparator" w:id="0">
    <w:p w14:paraId="7C3019D2" w14:textId="77777777" w:rsidR="007404EB" w:rsidRDefault="007404EB" w:rsidP="001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663" w14:textId="681E5ECF" w:rsidR="00183B7C" w:rsidRDefault="00DB7B79">
    <w:pPr>
      <w:pStyle w:val="Footer"/>
    </w:pPr>
    <w:r>
      <w:rPr>
        <w:noProof/>
        <w:lang w:val="en-US"/>
      </w:rPr>
      <w:drawing>
        <wp:inline distT="0" distB="0" distL="0" distR="0" wp14:anchorId="7B004E8D" wp14:editId="55D27E21">
          <wp:extent cx="357179" cy="363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7C" w:rsidRPr="00DB7B79">
      <w:rPr>
        <w:rFonts w:ascii="Arial" w:hAnsi="Arial" w:cs="Arial"/>
      </w:rPr>
      <w:t>DECSY 202</w:t>
    </w:r>
    <w:r w:rsidR="00EC7B51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4A4C" w14:textId="77777777" w:rsidR="007404EB" w:rsidRDefault="007404EB" w:rsidP="00183B7C">
      <w:r>
        <w:separator/>
      </w:r>
    </w:p>
  </w:footnote>
  <w:footnote w:type="continuationSeparator" w:id="0">
    <w:p w14:paraId="57DD7F2D" w14:textId="77777777" w:rsidR="007404EB" w:rsidRDefault="007404EB" w:rsidP="00183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42A87" w14:textId="6B6AB21C" w:rsidR="00183B7C" w:rsidRPr="00DB7B79" w:rsidRDefault="00DB7B79">
    <w:pPr>
      <w:pStyle w:val="Header"/>
      <w:rPr>
        <w:rFonts w:ascii="Arial" w:hAnsi="Arial" w:cs="Arial"/>
      </w:rPr>
    </w:pPr>
    <w:r w:rsidRPr="00D8143B">
      <w:rPr>
        <w:rFonts w:ascii="Arial" w:hAnsi="Arial" w:cs="Arial"/>
      </w:rPr>
      <w:t xml:space="preserve">NVAFC Case Study: Chipko Resource Sheet </w:t>
    </w:r>
    <w:r w:rsidR="00EC7B51">
      <w:rPr>
        <w:rFonts w:ascii="Arial" w:hAnsi="Arial" w:cs="Arial"/>
      </w:rPr>
      <w:t>45</w:t>
    </w:r>
    <w:r w:rsidRPr="00D8143B">
      <w:rPr>
        <w:rFonts w:ascii="Arial" w:hAnsi="Arial" w:cs="Arial"/>
      </w:rPr>
      <w:t>:</w:t>
    </w:r>
    <w:r>
      <w:rPr>
        <w:rFonts w:ascii="Arial" w:hAnsi="Arial" w:cs="Arial"/>
      </w:rPr>
      <w:t xml:space="preserve"> </w:t>
    </w:r>
    <w:r w:rsidR="00183B7C" w:rsidRPr="00DB7B79">
      <w:rPr>
        <w:rFonts w:ascii="Arial" w:hAnsi="Arial" w:cs="Arial"/>
      </w:rPr>
      <w:t>Impact Assessment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7C"/>
    <w:rsid w:val="00183B7C"/>
    <w:rsid w:val="00227763"/>
    <w:rsid w:val="00283324"/>
    <w:rsid w:val="005746F3"/>
    <w:rsid w:val="007404EB"/>
    <w:rsid w:val="007B08C7"/>
    <w:rsid w:val="00DB7B79"/>
    <w:rsid w:val="00E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84B9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7C"/>
  </w:style>
  <w:style w:type="paragraph" w:styleId="Footer">
    <w:name w:val="footer"/>
    <w:basedOn w:val="Normal"/>
    <w:link w:val="FooterChar"/>
    <w:uiPriority w:val="99"/>
    <w:unhideWhenUsed/>
    <w:rsid w:val="00183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7C"/>
  </w:style>
  <w:style w:type="table" w:styleId="TableGrid">
    <w:name w:val="Table Grid"/>
    <w:basedOn w:val="TableNormal"/>
    <w:uiPriority w:val="39"/>
    <w:rsid w:val="0018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B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7C"/>
  </w:style>
  <w:style w:type="paragraph" w:styleId="Footer">
    <w:name w:val="footer"/>
    <w:basedOn w:val="Normal"/>
    <w:link w:val="FooterChar"/>
    <w:uiPriority w:val="99"/>
    <w:unhideWhenUsed/>
    <w:rsid w:val="00183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7C"/>
  </w:style>
  <w:style w:type="table" w:styleId="TableGrid">
    <w:name w:val="Table Grid"/>
    <w:basedOn w:val="TableNormal"/>
    <w:uiPriority w:val="39"/>
    <w:rsid w:val="0018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B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Macintosh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5</cp:revision>
  <dcterms:created xsi:type="dcterms:W3CDTF">2020-02-13T12:39:00Z</dcterms:created>
  <dcterms:modified xsi:type="dcterms:W3CDTF">2021-09-06T16:58:00Z</dcterms:modified>
</cp:coreProperties>
</file>